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87494" w14:textId="77777777" w:rsidR="000A2986" w:rsidRDefault="000A2986" w:rsidP="00D2500C">
      <w:pPr>
        <w:ind w:left="-426" w:right="-489"/>
        <w:jc w:val="both"/>
        <w:rPr>
          <w:rFonts w:ascii="Arial" w:hAnsi="Arial" w:cs="Arial"/>
          <w:sz w:val="22"/>
          <w:szCs w:val="22"/>
        </w:rPr>
      </w:pPr>
    </w:p>
    <w:p w14:paraId="0E54E5DA" w14:textId="77777777" w:rsidR="00D2500C" w:rsidRDefault="00D2500C" w:rsidP="00D2500C">
      <w:pPr>
        <w:ind w:left="-426" w:right="-489"/>
        <w:jc w:val="both"/>
        <w:rPr>
          <w:rFonts w:ascii="Arial" w:hAnsi="Arial" w:cs="Arial"/>
          <w:sz w:val="22"/>
          <w:szCs w:val="22"/>
        </w:rPr>
      </w:pPr>
    </w:p>
    <w:p w14:paraId="6A028AB9" w14:textId="77777777" w:rsidR="00D2500C" w:rsidRDefault="00D2500C" w:rsidP="00D2500C">
      <w:pPr>
        <w:ind w:left="-426" w:right="-489"/>
        <w:jc w:val="both"/>
        <w:rPr>
          <w:rFonts w:ascii="Arial" w:hAnsi="Arial" w:cs="Arial"/>
          <w:sz w:val="22"/>
          <w:szCs w:val="22"/>
        </w:rPr>
      </w:pPr>
    </w:p>
    <w:p w14:paraId="7E90D3B0" w14:textId="77777777" w:rsidR="00D2500C" w:rsidRDefault="00D2500C" w:rsidP="00D2500C">
      <w:pPr>
        <w:ind w:left="-426" w:right="-489"/>
        <w:jc w:val="both"/>
        <w:rPr>
          <w:rFonts w:ascii="Arial" w:hAnsi="Arial" w:cs="Arial"/>
          <w:sz w:val="22"/>
          <w:szCs w:val="22"/>
        </w:rPr>
      </w:pPr>
    </w:p>
    <w:p w14:paraId="15160A24" w14:textId="77777777" w:rsidR="00D2500C" w:rsidRDefault="00D2500C" w:rsidP="00D2500C">
      <w:pPr>
        <w:ind w:left="-426" w:right="-489"/>
        <w:jc w:val="both"/>
        <w:rPr>
          <w:rFonts w:ascii="Arial" w:hAnsi="Arial" w:cs="Arial"/>
          <w:sz w:val="22"/>
          <w:szCs w:val="22"/>
        </w:rPr>
      </w:pPr>
    </w:p>
    <w:p w14:paraId="098FBCA8" w14:textId="77777777" w:rsidR="00D2500C" w:rsidRDefault="00D2500C" w:rsidP="00D2500C">
      <w:pPr>
        <w:ind w:left="-426" w:right="-489"/>
        <w:jc w:val="both"/>
        <w:rPr>
          <w:rFonts w:ascii="Arial" w:hAnsi="Arial" w:cs="Arial"/>
          <w:sz w:val="22"/>
          <w:szCs w:val="22"/>
        </w:rPr>
      </w:pPr>
    </w:p>
    <w:p w14:paraId="6A4527A2" w14:textId="77777777" w:rsidR="00D2500C" w:rsidRDefault="00D2500C" w:rsidP="00D2500C">
      <w:pPr>
        <w:ind w:left="-426" w:right="-489"/>
        <w:jc w:val="both"/>
        <w:rPr>
          <w:rFonts w:ascii="Arial" w:hAnsi="Arial" w:cs="Arial"/>
          <w:sz w:val="22"/>
          <w:szCs w:val="22"/>
        </w:rPr>
      </w:pPr>
    </w:p>
    <w:p w14:paraId="7A0E714D" w14:textId="77777777" w:rsidR="00D2500C" w:rsidRDefault="00D2500C" w:rsidP="00D2500C">
      <w:pPr>
        <w:ind w:left="-426" w:right="-489"/>
        <w:jc w:val="both"/>
        <w:rPr>
          <w:rFonts w:ascii="Arial" w:hAnsi="Arial" w:cs="Arial"/>
          <w:sz w:val="22"/>
          <w:szCs w:val="22"/>
        </w:rPr>
      </w:pPr>
    </w:p>
    <w:p w14:paraId="171D960E" w14:textId="0A1F43D9" w:rsidR="00D2500C" w:rsidRDefault="00D2500C" w:rsidP="00D2500C">
      <w:pPr>
        <w:ind w:left="-426" w:right="-489"/>
        <w:jc w:val="both"/>
        <w:rPr>
          <w:rFonts w:ascii="Arial" w:hAnsi="Arial" w:cs="Arial"/>
          <w:sz w:val="22"/>
          <w:szCs w:val="22"/>
        </w:rPr>
      </w:pPr>
      <w:r>
        <w:rPr>
          <w:rFonts w:ascii="Arial" w:hAnsi="Arial" w:cs="Arial"/>
          <w:sz w:val="22"/>
          <w:szCs w:val="22"/>
        </w:rPr>
        <w:t>19 December 2017</w:t>
      </w:r>
    </w:p>
    <w:p w14:paraId="65124CF5" w14:textId="77777777" w:rsidR="00D2500C" w:rsidRDefault="00D2500C" w:rsidP="00D2500C">
      <w:pPr>
        <w:ind w:left="-426" w:right="-489"/>
        <w:jc w:val="both"/>
        <w:rPr>
          <w:rFonts w:ascii="Arial" w:hAnsi="Arial" w:cs="Arial"/>
          <w:sz w:val="22"/>
          <w:szCs w:val="22"/>
        </w:rPr>
      </w:pPr>
    </w:p>
    <w:p w14:paraId="6C7AA46F" w14:textId="77777777" w:rsidR="00D2500C" w:rsidRDefault="00D2500C" w:rsidP="00D2500C">
      <w:pPr>
        <w:ind w:left="-426" w:right="-489"/>
        <w:jc w:val="both"/>
        <w:rPr>
          <w:rFonts w:ascii="Arial" w:hAnsi="Arial" w:cs="Arial"/>
          <w:sz w:val="22"/>
          <w:szCs w:val="22"/>
        </w:rPr>
      </w:pPr>
    </w:p>
    <w:p w14:paraId="380336E7" w14:textId="77777777" w:rsidR="00D2500C" w:rsidRDefault="00D2500C" w:rsidP="00D2500C">
      <w:pPr>
        <w:ind w:left="-426" w:right="-489"/>
        <w:jc w:val="both"/>
        <w:rPr>
          <w:rFonts w:ascii="Arial" w:hAnsi="Arial" w:cs="Arial"/>
          <w:sz w:val="22"/>
          <w:szCs w:val="22"/>
        </w:rPr>
      </w:pPr>
    </w:p>
    <w:p w14:paraId="6E5E0A11" w14:textId="77777777" w:rsidR="00D2500C" w:rsidRDefault="00D2500C" w:rsidP="00D2500C">
      <w:pPr>
        <w:ind w:left="-426" w:right="-489"/>
        <w:jc w:val="both"/>
        <w:rPr>
          <w:rFonts w:ascii="Arial" w:hAnsi="Arial" w:cs="Arial"/>
          <w:sz w:val="22"/>
          <w:szCs w:val="22"/>
        </w:rPr>
      </w:pPr>
    </w:p>
    <w:p w14:paraId="28B51953" w14:textId="036E1881" w:rsidR="00D2500C" w:rsidRDefault="00D2500C" w:rsidP="00D2500C">
      <w:pPr>
        <w:ind w:left="-426" w:right="-489"/>
        <w:jc w:val="both"/>
        <w:rPr>
          <w:rFonts w:ascii="Arial" w:hAnsi="Arial" w:cs="Arial"/>
          <w:sz w:val="22"/>
          <w:szCs w:val="22"/>
        </w:rPr>
      </w:pPr>
      <w:r>
        <w:rPr>
          <w:rFonts w:ascii="Arial" w:hAnsi="Arial" w:cs="Arial"/>
          <w:sz w:val="22"/>
          <w:szCs w:val="22"/>
        </w:rPr>
        <w:t xml:space="preserve">Dear Parents / </w:t>
      </w:r>
      <w:proofErr w:type="spellStart"/>
      <w:r>
        <w:rPr>
          <w:rFonts w:ascii="Arial" w:hAnsi="Arial" w:cs="Arial"/>
          <w:sz w:val="22"/>
          <w:szCs w:val="22"/>
        </w:rPr>
        <w:t>Carers</w:t>
      </w:r>
      <w:proofErr w:type="spellEnd"/>
    </w:p>
    <w:p w14:paraId="46995567" w14:textId="77777777" w:rsidR="00D2500C" w:rsidRDefault="00D2500C" w:rsidP="00D2500C">
      <w:pPr>
        <w:ind w:left="-426" w:right="-489"/>
        <w:jc w:val="both"/>
        <w:rPr>
          <w:rFonts w:ascii="Arial" w:hAnsi="Arial" w:cs="Arial"/>
          <w:sz w:val="22"/>
          <w:szCs w:val="22"/>
        </w:rPr>
      </w:pPr>
    </w:p>
    <w:p w14:paraId="31AEB64D" w14:textId="57175ED5" w:rsidR="00D2500C" w:rsidRPr="00D2500C" w:rsidRDefault="00D2500C" w:rsidP="00D2500C">
      <w:pPr>
        <w:ind w:left="-426" w:right="-489"/>
        <w:jc w:val="both"/>
        <w:rPr>
          <w:rFonts w:ascii="Arial" w:hAnsi="Arial" w:cs="Arial"/>
          <w:b/>
          <w:sz w:val="22"/>
          <w:szCs w:val="22"/>
          <w:u w:val="single"/>
        </w:rPr>
      </w:pPr>
      <w:r w:rsidRPr="00D2500C">
        <w:rPr>
          <w:rFonts w:ascii="Arial" w:hAnsi="Arial" w:cs="Arial"/>
          <w:b/>
          <w:sz w:val="22"/>
          <w:szCs w:val="22"/>
          <w:u w:val="single"/>
        </w:rPr>
        <w:t>Carroll Class staff changes</w:t>
      </w:r>
    </w:p>
    <w:p w14:paraId="16946C9C" w14:textId="77777777" w:rsidR="00D2500C" w:rsidRDefault="00D2500C" w:rsidP="00D2500C">
      <w:pPr>
        <w:ind w:left="-426" w:right="-489"/>
        <w:jc w:val="both"/>
        <w:rPr>
          <w:rFonts w:ascii="Arial" w:hAnsi="Arial" w:cs="Arial"/>
          <w:sz w:val="22"/>
          <w:szCs w:val="22"/>
        </w:rPr>
      </w:pPr>
    </w:p>
    <w:p w14:paraId="369DFA21" w14:textId="5195DF73" w:rsidR="00D2500C" w:rsidRDefault="00D2500C" w:rsidP="00D2500C">
      <w:pPr>
        <w:ind w:left="-426" w:right="-489"/>
        <w:jc w:val="both"/>
        <w:rPr>
          <w:rFonts w:ascii="Arial" w:hAnsi="Arial" w:cs="Arial"/>
          <w:sz w:val="22"/>
          <w:szCs w:val="22"/>
        </w:rPr>
      </w:pPr>
      <w:r>
        <w:rPr>
          <w:rFonts w:ascii="Arial" w:hAnsi="Arial" w:cs="Arial"/>
          <w:sz w:val="22"/>
          <w:szCs w:val="22"/>
        </w:rPr>
        <w:t xml:space="preserve">I am pleased to advise that we have appointed a new teacher to join our MGS team – Mrs Victoria </w:t>
      </w:r>
      <w:proofErr w:type="spellStart"/>
      <w:r>
        <w:rPr>
          <w:rFonts w:ascii="Arial" w:hAnsi="Arial" w:cs="Arial"/>
          <w:sz w:val="22"/>
          <w:szCs w:val="22"/>
        </w:rPr>
        <w:t>Tofts</w:t>
      </w:r>
      <w:proofErr w:type="spellEnd"/>
      <w:r>
        <w:rPr>
          <w:rFonts w:ascii="Arial" w:hAnsi="Arial" w:cs="Arial"/>
          <w:sz w:val="22"/>
          <w:szCs w:val="22"/>
        </w:rPr>
        <w:t>.</w:t>
      </w:r>
    </w:p>
    <w:p w14:paraId="45D9DA3B" w14:textId="77777777" w:rsidR="00D2500C" w:rsidRDefault="00D2500C" w:rsidP="00D2500C">
      <w:pPr>
        <w:ind w:left="-426" w:right="-489"/>
        <w:jc w:val="both"/>
        <w:rPr>
          <w:rFonts w:ascii="Arial" w:hAnsi="Arial" w:cs="Arial"/>
          <w:sz w:val="22"/>
          <w:szCs w:val="22"/>
        </w:rPr>
      </w:pPr>
    </w:p>
    <w:p w14:paraId="7DAA2CB2" w14:textId="5F4FAFD3" w:rsidR="00D2500C" w:rsidRDefault="00D2500C" w:rsidP="00D2500C">
      <w:pPr>
        <w:ind w:left="-426" w:right="-489"/>
        <w:jc w:val="both"/>
        <w:rPr>
          <w:rFonts w:ascii="Arial" w:hAnsi="Arial" w:cs="Arial"/>
          <w:sz w:val="22"/>
          <w:szCs w:val="22"/>
        </w:rPr>
      </w:pPr>
      <w:r>
        <w:rPr>
          <w:rFonts w:ascii="Arial" w:hAnsi="Arial" w:cs="Arial"/>
          <w:sz w:val="22"/>
          <w:szCs w:val="22"/>
        </w:rPr>
        <w:t xml:space="preserve">Mrs </w:t>
      </w:r>
      <w:proofErr w:type="spellStart"/>
      <w:r>
        <w:rPr>
          <w:rFonts w:ascii="Arial" w:hAnsi="Arial" w:cs="Arial"/>
          <w:sz w:val="22"/>
          <w:szCs w:val="22"/>
        </w:rPr>
        <w:t>Tofts</w:t>
      </w:r>
      <w:proofErr w:type="spellEnd"/>
      <w:r>
        <w:rPr>
          <w:rFonts w:ascii="Arial" w:hAnsi="Arial" w:cs="Arial"/>
          <w:sz w:val="22"/>
          <w:szCs w:val="22"/>
        </w:rPr>
        <w:t xml:space="preserve"> is an experienced special needs’ teacher and we are very excited to have her join us.  She will be taking up her post as soon as her references and DBS clearance have been received, which we </w:t>
      </w:r>
      <w:r w:rsidR="00D71D59">
        <w:rPr>
          <w:rFonts w:ascii="Arial" w:hAnsi="Arial" w:cs="Arial"/>
          <w:sz w:val="22"/>
          <w:szCs w:val="22"/>
        </w:rPr>
        <w:t xml:space="preserve">hope will be early January 2018, and she will take over from </w:t>
      </w:r>
      <w:proofErr w:type="spellStart"/>
      <w:r w:rsidR="00D71D59">
        <w:rPr>
          <w:rFonts w:ascii="Arial" w:hAnsi="Arial" w:cs="Arial"/>
          <w:sz w:val="22"/>
          <w:szCs w:val="22"/>
        </w:rPr>
        <w:t>Ms</w:t>
      </w:r>
      <w:proofErr w:type="spellEnd"/>
      <w:r w:rsidR="00D71D59">
        <w:rPr>
          <w:rFonts w:ascii="Arial" w:hAnsi="Arial" w:cs="Arial"/>
          <w:sz w:val="22"/>
          <w:szCs w:val="22"/>
        </w:rPr>
        <w:t xml:space="preserve"> Kincses as Carroll’s class teacher.</w:t>
      </w:r>
      <w:bookmarkStart w:id="0" w:name="_GoBack"/>
      <w:bookmarkEnd w:id="0"/>
    </w:p>
    <w:p w14:paraId="1D3CB711" w14:textId="77777777" w:rsidR="00D2500C" w:rsidRDefault="00D2500C" w:rsidP="00D2500C">
      <w:pPr>
        <w:ind w:left="-426" w:right="-489"/>
        <w:jc w:val="both"/>
        <w:rPr>
          <w:rFonts w:ascii="Arial" w:hAnsi="Arial" w:cs="Arial"/>
          <w:sz w:val="22"/>
          <w:szCs w:val="22"/>
        </w:rPr>
      </w:pPr>
    </w:p>
    <w:p w14:paraId="3D47BA0D" w14:textId="0FC89649" w:rsidR="00D2500C" w:rsidRDefault="00D2500C" w:rsidP="00D2500C">
      <w:pPr>
        <w:ind w:left="-426" w:right="-489"/>
        <w:jc w:val="both"/>
        <w:rPr>
          <w:rFonts w:ascii="Arial" w:hAnsi="Arial" w:cs="Arial"/>
          <w:sz w:val="22"/>
          <w:szCs w:val="22"/>
        </w:rPr>
      </w:pPr>
      <w:proofErr w:type="spellStart"/>
      <w:r>
        <w:rPr>
          <w:rFonts w:ascii="Arial" w:hAnsi="Arial" w:cs="Arial"/>
          <w:sz w:val="22"/>
          <w:szCs w:val="22"/>
        </w:rPr>
        <w:t>Ms</w:t>
      </w:r>
      <w:proofErr w:type="spellEnd"/>
      <w:r>
        <w:rPr>
          <w:rFonts w:ascii="Arial" w:hAnsi="Arial" w:cs="Arial"/>
          <w:sz w:val="22"/>
          <w:szCs w:val="22"/>
        </w:rPr>
        <w:t xml:space="preserve"> Kincses remains in post as Head of the Towards Independence Clusters.</w:t>
      </w:r>
    </w:p>
    <w:p w14:paraId="1D3A37F4" w14:textId="77777777" w:rsidR="00D2500C" w:rsidRDefault="00D2500C" w:rsidP="00D2500C">
      <w:pPr>
        <w:ind w:left="-426" w:right="-489"/>
        <w:jc w:val="both"/>
        <w:rPr>
          <w:rFonts w:ascii="Arial" w:hAnsi="Arial" w:cs="Arial"/>
          <w:sz w:val="22"/>
          <w:szCs w:val="22"/>
        </w:rPr>
      </w:pPr>
    </w:p>
    <w:p w14:paraId="5D813F6A" w14:textId="496C236B" w:rsidR="00D2500C" w:rsidRDefault="00D2500C" w:rsidP="00D2500C">
      <w:pPr>
        <w:ind w:left="-426" w:right="-489"/>
        <w:jc w:val="both"/>
        <w:rPr>
          <w:rFonts w:ascii="Arial" w:hAnsi="Arial" w:cs="Arial"/>
          <w:sz w:val="22"/>
          <w:szCs w:val="22"/>
        </w:rPr>
      </w:pPr>
      <w:r>
        <w:rPr>
          <w:rFonts w:ascii="Arial" w:hAnsi="Arial" w:cs="Arial"/>
          <w:sz w:val="22"/>
          <w:szCs w:val="22"/>
        </w:rPr>
        <w:t xml:space="preserve">A “Meet the Team” session will be arranged for mid-January so that you can meet Mrs </w:t>
      </w:r>
      <w:proofErr w:type="spellStart"/>
      <w:r>
        <w:rPr>
          <w:rFonts w:ascii="Arial" w:hAnsi="Arial" w:cs="Arial"/>
          <w:sz w:val="22"/>
          <w:szCs w:val="22"/>
        </w:rPr>
        <w:t>Tofts</w:t>
      </w:r>
      <w:proofErr w:type="spellEnd"/>
      <w:r>
        <w:rPr>
          <w:rFonts w:ascii="Arial" w:hAnsi="Arial" w:cs="Arial"/>
          <w:sz w:val="22"/>
          <w:szCs w:val="22"/>
        </w:rPr>
        <w:t>.</w:t>
      </w:r>
    </w:p>
    <w:p w14:paraId="54979B22" w14:textId="77777777" w:rsidR="00D2500C" w:rsidRDefault="00D2500C" w:rsidP="00D2500C">
      <w:pPr>
        <w:ind w:left="-426" w:right="-489"/>
        <w:jc w:val="both"/>
        <w:rPr>
          <w:rFonts w:ascii="Arial" w:hAnsi="Arial" w:cs="Arial"/>
          <w:sz w:val="22"/>
          <w:szCs w:val="22"/>
        </w:rPr>
      </w:pPr>
    </w:p>
    <w:p w14:paraId="195B76B3" w14:textId="6B96EE43" w:rsidR="00D2500C" w:rsidRDefault="00D2500C" w:rsidP="00A11026">
      <w:pPr>
        <w:ind w:left="-426" w:right="-489"/>
        <w:jc w:val="both"/>
        <w:rPr>
          <w:rFonts w:ascii="Arial" w:hAnsi="Arial" w:cs="Arial"/>
          <w:sz w:val="22"/>
          <w:szCs w:val="22"/>
        </w:rPr>
      </w:pPr>
      <w:r>
        <w:rPr>
          <w:rFonts w:ascii="Arial" w:hAnsi="Arial" w:cs="Arial"/>
          <w:sz w:val="22"/>
          <w:szCs w:val="22"/>
        </w:rPr>
        <w:t>Yours sincerely</w:t>
      </w:r>
    </w:p>
    <w:p w14:paraId="11E1E1B9" w14:textId="50691D54" w:rsidR="00D2500C" w:rsidRDefault="00A11026" w:rsidP="00A11026">
      <w:pPr>
        <w:ind w:left="-426" w:right="-489"/>
        <w:jc w:val="both"/>
        <w:rPr>
          <w:rFonts w:ascii="Arial" w:hAnsi="Arial" w:cs="Arial"/>
          <w:sz w:val="22"/>
          <w:szCs w:val="22"/>
        </w:rPr>
      </w:pPr>
      <w:r>
        <w:rPr>
          <w:rFonts w:ascii="Arial" w:hAnsi="Arial" w:cs="Arial"/>
          <w:noProof/>
          <w:sz w:val="22"/>
          <w:szCs w:val="22"/>
          <w:lang w:val="en-GB" w:eastAsia="en-GB"/>
        </w:rPr>
        <w:drawing>
          <wp:inline distT="0" distB="0" distL="0" distR="0" wp14:anchorId="34B7C394" wp14:editId="3408CB39">
            <wp:extent cx="2095500" cy="835336"/>
            <wp:effectExtent l="0" t="0" r="0" b="3175"/>
            <wp:docPr id="1" name="Picture 1" descr="Y:\Templates\Signatures\J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emplates\Signatures\JS 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6529" cy="835746"/>
                    </a:xfrm>
                    <a:prstGeom prst="rect">
                      <a:avLst/>
                    </a:prstGeom>
                    <a:noFill/>
                    <a:ln>
                      <a:noFill/>
                    </a:ln>
                  </pic:spPr>
                </pic:pic>
              </a:graphicData>
            </a:graphic>
          </wp:inline>
        </w:drawing>
      </w:r>
    </w:p>
    <w:p w14:paraId="219D2DF5" w14:textId="543F0E0B" w:rsidR="00D2500C" w:rsidRDefault="00D2500C" w:rsidP="00D2500C">
      <w:pPr>
        <w:ind w:left="-426" w:right="-489"/>
        <w:jc w:val="both"/>
        <w:rPr>
          <w:rFonts w:ascii="Arial" w:hAnsi="Arial" w:cs="Arial"/>
          <w:sz w:val="22"/>
          <w:szCs w:val="22"/>
        </w:rPr>
      </w:pPr>
      <w:r>
        <w:rPr>
          <w:rFonts w:ascii="Arial" w:hAnsi="Arial" w:cs="Arial"/>
          <w:sz w:val="22"/>
          <w:szCs w:val="22"/>
        </w:rPr>
        <w:t>Joolz Scarlett</w:t>
      </w:r>
    </w:p>
    <w:p w14:paraId="25F8C8E0" w14:textId="120A9F94" w:rsidR="00D2500C" w:rsidRDefault="00D2500C" w:rsidP="00D2500C">
      <w:pPr>
        <w:ind w:left="-426" w:right="-489"/>
        <w:jc w:val="both"/>
        <w:rPr>
          <w:rFonts w:ascii="Arial" w:hAnsi="Arial" w:cs="Arial"/>
          <w:sz w:val="22"/>
          <w:szCs w:val="22"/>
        </w:rPr>
      </w:pPr>
      <w:r>
        <w:rPr>
          <w:rFonts w:ascii="Arial" w:hAnsi="Arial" w:cs="Arial"/>
          <w:sz w:val="22"/>
          <w:szCs w:val="22"/>
        </w:rPr>
        <w:t>Headteacher</w:t>
      </w:r>
    </w:p>
    <w:p w14:paraId="7B5915DE" w14:textId="77777777" w:rsidR="00D2500C" w:rsidRDefault="00D2500C" w:rsidP="00D2500C">
      <w:pPr>
        <w:ind w:left="-426" w:right="-489"/>
        <w:jc w:val="both"/>
        <w:rPr>
          <w:rFonts w:ascii="Arial" w:hAnsi="Arial" w:cs="Arial"/>
          <w:sz w:val="22"/>
          <w:szCs w:val="22"/>
        </w:rPr>
      </w:pPr>
    </w:p>
    <w:p w14:paraId="1F562717" w14:textId="77777777" w:rsidR="00D2500C" w:rsidRPr="00D2500C" w:rsidRDefault="00D2500C" w:rsidP="00D2500C">
      <w:pPr>
        <w:ind w:left="-426" w:right="-489"/>
        <w:jc w:val="both"/>
        <w:rPr>
          <w:rFonts w:ascii="Arial" w:hAnsi="Arial" w:cs="Arial"/>
          <w:sz w:val="22"/>
          <w:szCs w:val="22"/>
        </w:rPr>
      </w:pPr>
    </w:p>
    <w:sectPr w:rsidR="00D2500C" w:rsidRPr="00D2500C" w:rsidSect="00381348">
      <w:headerReference w:type="even" r:id="rId8"/>
      <w:headerReference w:type="default" r:id="rId9"/>
      <w:headerReference w:type="firs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D1555" w14:textId="77777777" w:rsidR="00EF3B4B" w:rsidRDefault="00EF3B4B" w:rsidP="00EF3B4B">
      <w:r>
        <w:separator/>
      </w:r>
    </w:p>
  </w:endnote>
  <w:endnote w:type="continuationSeparator" w:id="0">
    <w:p w14:paraId="38E911C0" w14:textId="77777777" w:rsidR="00EF3B4B" w:rsidRDefault="00EF3B4B" w:rsidP="00EF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D5D48" w14:textId="77777777" w:rsidR="00EF3B4B" w:rsidRDefault="00EF3B4B" w:rsidP="00EF3B4B">
      <w:r>
        <w:separator/>
      </w:r>
    </w:p>
  </w:footnote>
  <w:footnote w:type="continuationSeparator" w:id="0">
    <w:p w14:paraId="7D8435E5" w14:textId="77777777" w:rsidR="00EF3B4B" w:rsidRDefault="00EF3B4B" w:rsidP="00EF3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DE59B" w14:textId="77777777" w:rsidR="00EF3B4B" w:rsidRDefault="00D71D59">
    <w:pPr>
      <w:pStyle w:val="Header"/>
    </w:pPr>
    <w:r>
      <w:rPr>
        <w:noProof/>
      </w:rPr>
      <w:pict w14:anchorId="1E4DC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04.1pt;height:850.55pt;z-index:-251657216;mso-wrap-edited:f;mso-position-horizontal:center;mso-position-horizontal-relative:margin;mso-position-vertical:center;mso-position-vertical-relative:margin" wrapcoords="-26 0 -26 21561 21600 21561 21600 0 -26 0">
          <v:imagedata r:id="rId1" o:title="Manor Green School_Letterhead-1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FD08A" w14:textId="77777777" w:rsidR="00EF3B4B" w:rsidRDefault="00D71D59">
    <w:pPr>
      <w:pStyle w:val="Header"/>
    </w:pPr>
    <w:r>
      <w:rPr>
        <w:noProof/>
      </w:rPr>
      <w:pict w14:anchorId="28E8F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91.55pt;margin-top:-76.5pt;width:604.1pt;height:850.55pt;z-index:-251658240;mso-wrap-edited:f;mso-position-horizontal-relative:margin;mso-position-vertical-relative:margin" wrapcoords="-26 0 -26 21561 21600 21561 21600 0 -26 0">
          <v:imagedata r:id="rId1" o:title="Manor Green School_Letterhead-1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C4958" w14:textId="77777777" w:rsidR="00EF3B4B" w:rsidRDefault="00D71D59">
    <w:pPr>
      <w:pStyle w:val="Header"/>
    </w:pPr>
    <w:r>
      <w:rPr>
        <w:noProof/>
      </w:rPr>
      <w:pict w14:anchorId="0D938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04.1pt;height:850.55pt;z-index:-251656192;mso-wrap-edited:f;mso-position-horizontal:center;mso-position-horizontal-relative:margin;mso-position-vertical:center;mso-position-vertical-relative:margin" wrapcoords="-26 0 -26 21561 21600 21561 21600 0 -26 0">
          <v:imagedata r:id="rId1" o:title="Manor Green School_Letterhead-10"/>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4B"/>
    <w:rsid w:val="000A2986"/>
    <w:rsid w:val="00381348"/>
    <w:rsid w:val="00A11026"/>
    <w:rsid w:val="00A4777C"/>
    <w:rsid w:val="00B60199"/>
    <w:rsid w:val="00D2500C"/>
    <w:rsid w:val="00D71D59"/>
    <w:rsid w:val="00EE5F4C"/>
    <w:rsid w:val="00EF3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EA47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B4B"/>
    <w:pPr>
      <w:tabs>
        <w:tab w:val="center" w:pos="4320"/>
        <w:tab w:val="right" w:pos="8640"/>
      </w:tabs>
    </w:pPr>
  </w:style>
  <w:style w:type="character" w:customStyle="1" w:styleId="HeaderChar">
    <w:name w:val="Header Char"/>
    <w:basedOn w:val="DefaultParagraphFont"/>
    <w:link w:val="Header"/>
    <w:uiPriority w:val="99"/>
    <w:rsid w:val="00EF3B4B"/>
  </w:style>
  <w:style w:type="paragraph" w:styleId="Footer">
    <w:name w:val="footer"/>
    <w:basedOn w:val="Normal"/>
    <w:link w:val="FooterChar"/>
    <w:uiPriority w:val="99"/>
    <w:unhideWhenUsed/>
    <w:rsid w:val="00EF3B4B"/>
    <w:pPr>
      <w:tabs>
        <w:tab w:val="center" w:pos="4320"/>
        <w:tab w:val="right" w:pos="8640"/>
      </w:tabs>
    </w:pPr>
  </w:style>
  <w:style w:type="character" w:customStyle="1" w:styleId="FooterChar">
    <w:name w:val="Footer Char"/>
    <w:basedOn w:val="DefaultParagraphFont"/>
    <w:link w:val="Footer"/>
    <w:uiPriority w:val="99"/>
    <w:rsid w:val="00EF3B4B"/>
  </w:style>
  <w:style w:type="paragraph" w:styleId="BalloonText">
    <w:name w:val="Balloon Text"/>
    <w:basedOn w:val="Normal"/>
    <w:link w:val="BalloonTextChar"/>
    <w:uiPriority w:val="99"/>
    <w:semiHidden/>
    <w:unhideWhenUsed/>
    <w:rsid w:val="00A11026"/>
    <w:rPr>
      <w:rFonts w:ascii="Tahoma" w:hAnsi="Tahoma" w:cs="Tahoma"/>
      <w:sz w:val="16"/>
      <w:szCs w:val="16"/>
    </w:rPr>
  </w:style>
  <w:style w:type="character" w:customStyle="1" w:styleId="BalloonTextChar">
    <w:name w:val="Balloon Text Char"/>
    <w:basedOn w:val="DefaultParagraphFont"/>
    <w:link w:val="BalloonText"/>
    <w:uiPriority w:val="99"/>
    <w:semiHidden/>
    <w:rsid w:val="00A110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B4B"/>
    <w:pPr>
      <w:tabs>
        <w:tab w:val="center" w:pos="4320"/>
        <w:tab w:val="right" w:pos="8640"/>
      </w:tabs>
    </w:pPr>
  </w:style>
  <w:style w:type="character" w:customStyle="1" w:styleId="HeaderChar">
    <w:name w:val="Header Char"/>
    <w:basedOn w:val="DefaultParagraphFont"/>
    <w:link w:val="Header"/>
    <w:uiPriority w:val="99"/>
    <w:rsid w:val="00EF3B4B"/>
  </w:style>
  <w:style w:type="paragraph" w:styleId="Footer">
    <w:name w:val="footer"/>
    <w:basedOn w:val="Normal"/>
    <w:link w:val="FooterChar"/>
    <w:uiPriority w:val="99"/>
    <w:unhideWhenUsed/>
    <w:rsid w:val="00EF3B4B"/>
    <w:pPr>
      <w:tabs>
        <w:tab w:val="center" w:pos="4320"/>
        <w:tab w:val="right" w:pos="8640"/>
      </w:tabs>
    </w:pPr>
  </w:style>
  <w:style w:type="character" w:customStyle="1" w:styleId="FooterChar">
    <w:name w:val="Footer Char"/>
    <w:basedOn w:val="DefaultParagraphFont"/>
    <w:link w:val="Footer"/>
    <w:uiPriority w:val="99"/>
    <w:rsid w:val="00EF3B4B"/>
  </w:style>
  <w:style w:type="paragraph" w:styleId="BalloonText">
    <w:name w:val="Balloon Text"/>
    <w:basedOn w:val="Normal"/>
    <w:link w:val="BalloonTextChar"/>
    <w:uiPriority w:val="99"/>
    <w:semiHidden/>
    <w:unhideWhenUsed/>
    <w:rsid w:val="00A11026"/>
    <w:rPr>
      <w:rFonts w:ascii="Tahoma" w:hAnsi="Tahoma" w:cs="Tahoma"/>
      <w:sz w:val="16"/>
      <w:szCs w:val="16"/>
    </w:rPr>
  </w:style>
  <w:style w:type="character" w:customStyle="1" w:styleId="BalloonTextChar">
    <w:name w:val="Balloon Text Char"/>
    <w:basedOn w:val="DefaultParagraphFont"/>
    <w:link w:val="BalloonText"/>
    <w:uiPriority w:val="99"/>
    <w:semiHidden/>
    <w:rsid w:val="00A110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FB406A22</Template>
  <TotalTime>23</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sharon.glover</cp:lastModifiedBy>
  <cp:revision>5</cp:revision>
  <cp:lastPrinted>2017-12-19T11:54:00Z</cp:lastPrinted>
  <dcterms:created xsi:type="dcterms:W3CDTF">2017-12-19T11:04:00Z</dcterms:created>
  <dcterms:modified xsi:type="dcterms:W3CDTF">2017-12-19T12:06:00Z</dcterms:modified>
</cp:coreProperties>
</file>