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E3A78" w14:textId="6557C022" w:rsidR="000A3A6E" w:rsidRPr="000A3A6E" w:rsidRDefault="000A3A6E" w:rsidP="000A3A6E">
      <w:pPr>
        <w:jc w:val="center"/>
        <w:rPr>
          <w:rFonts w:ascii="Arial" w:hAnsi="Arial" w:cs="Arial"/>
          <w:u w:val="single"/>
        </w:rPr>
      </w:pPr>
      <w:r w:rsidRPr="000A3A6E">
        <w:rPr>
          <w:rFonts w:ascii="Arial" w:hAnsi="Arial" w:cs="Arial"/>
          <w:noProof/>
        </w:rPr>
        <w:drawing>
          <wp:inline distT="0" distB="0" distL="0" distR="0" wp14:anchorId="171D9282" wp14:editId="0EBF8B82">
            <wp:extent cx="3429000" cy="1333500"/>
            <wp:effectExtent l="0" t="0" r="0" b="0"/>
            <wp:docPr id="73392022" name="Picture 3" descr="Manor Green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r Green 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1333500"/>
                    </a:xfrm>
                    <a:prstGeom prst="rect">
                      <a:avLst/>
                    </a:prstGeom>
                    <a:noFill/>
                    <a:ln>
                      <a:noFill/>
                    </a:ln>
                  </pic:spPr>
                </pic:pic>
              </a:graphicData>
            </a:graphic>
          </wp:inline>
        </w:drawing>
      </w:r>
    </w:p>
    <w:p w14:paraId="26082F59" w14:textId="77777777" w:rsidR="000A3A6E" w:rsidRPr="000A3A6E" w:rsidRDefault="000A3A6E" w:rsidP="002D5924">
      <w:pPr>
        <w:rPr>
          <w:rFonts w:ascii="Arial" w:hAnsi="Arial" w:cs="Arial"/>
          <w:u w:val="single"/>
        </w:rPr>
      </w:pPr>
    </w:p>
    <w:p w14:paraId="0E18D448" w14:textId="11A5F081" w:rsidR="002D5924" w:rsidRPr="000A3A6E" w:rsidRDefault="002D5924" w:rsidP="000A3A6E">
      <w:pPr>
        <w:jc w:val="center"/>
        <w:rPr>
          <w:rFonts w:ascii="Arial" w:hAnsi="Arial" w:cs="Arial"/>
          <w:b/>
          <w:bCs/>
          <w:u w:val="single"/>
        </w:rPr>
      </w:pPr>
      <w:r w:rsidRPr="000A3A6E">
        <w:rPr>
          <w:rFonts w:ascii="Arial" w:hAnsi="Arial" w:cs="Arial"/>
          <w:b/>
          <w:bCs/>
          <w:u w:val="single"/>
        </w:rPr>
        <w:t>Safeguarding Re</w:t>
      </w:r>
      <w:r w:rsidR="00780250" w:rsidRPr="000A3A6E">
        <w:rPr>
          <w:rFonts w:ascii="Arial" w:hAnsi="Arial" w:cs="Arial"/>
          <w:b/>
          <w:bCs/>
          <w:u w:val="single"/>
        </w:rPr>
        <w:t>port</w:t>
      </w:r>
      <w:r w:rsidRPr="000A3A6E">
        <w:rPr>
          <w:rFonts w:ascii="Arial" w:hAnsi="Arial" w:cs="Arial"/>
          <w:b/>
          <w:bCs/>
          <w:u w:val="single"/>
        </w:rPr>
        <w:t xml:space="preserve"> for Academic Year </w:t>
      </w:r>
      <w:r w:rsidR="00B462DE" w:rsidRPr="000A3A6E">
        <w:rPr>
          <w:rFonts w:ascii="Arial" w:hAnsi="Arial" w:cs="Arial"/>
          <w:b/>
          <w:bCs/>
          <w:u w:val="single"/>
        </w:rPr>
        <w:t>202</w:t>
      </w:r>
      <w:r w:rsidR="00040EC2" w:rsidRPr="000A3A6E">
        <w:rPr>
          <w:rFonts w:ascii="Arial" w:hAnsi="Arial" w:cs="Arial"/>
          <w:b/>
          <w:bCs/>
          <w:u w:val="single"/>
        </w:rPr>
        <w:t>3/24</w:t>
      </w:r>
    </w:p>
    <w:p w14:paraId="69948A06" w14:textId="77777777" w:rsidR="002D5924" w:rsidRPr="000A3A6E" w:rsidRDefault="002D5924" w:rsidP="002D5924">
      <w:pPr>
        <w:pStyle w:val="ListParagraph"/>
        <w:numPr>
          <w:ilvl w:val="0"/>
          <w:numId w:val="1"/>
        </w:numPr>
        <w:rPr>
          <w:rFonts w:ascii="Arial" w:hAnsi="Arial" w:cs="Arial"/>
          <w:u w:val="single"/>
        </w:rPr>
      </w:pPr>
      <w:r w:rsidRPr="000A3A6E">
        <w:rPr>
          <w:rFonts w:ascii="Arial" w:hAnsi="Arial" w:cs="Arial"/>
          <w:u w:val="single"/>
        </w:rPr>
        <w:t xml:space="preserve">Safeguarding Team and </w:t>
      </w:r>
      <w:r w:rsidR="00042E85" w:rsidRPr="000A3A6E">
        <w:rPr>
          <w:rFonts w:ascii="Arial" w:hAnsi="Arial" w:cs="Arial"/>
          <w:u w:val="single"/>
        </w:rPr>
        <w:t>processes</w:t>
      </w:r>
    </w:p>
    <w:p w14:paraId="027FE70B" w14:textId="77777777" w:rsidR="002D5924" w:rsidRPr="000A3A6E" w:rsidRDefault="002D5924" w:rsidP="002D5924">
      <w:pPr>
        <w:pStyle w:val="ListParagraph"/>
        <w:rPr>
          <w:rFonts w:ascii="Arial" w:hAnsi="Arial" w:cs="Arial"/>
          <w:u w:val="single"/>
        </w:rPr>
      </w:pPr>
    </w:p>
    <w:p w14:paraId="7FCF42D2" w14:textId="4BA68A65" w:rsidR="002D5924" w:rsidRPr="000A3A6E" w:rsidRDefault="002D5924" w:rsidP="002D5924">
      <w:pPr>
        <w:pStyle w:val="ListParagraph"/>
        <w:numPr>
          <w:ilvl w:val="1"/>
          <w:numId w:val="1"/>
        </w:numPr>
        <w:rPr>
          <w:rFonts w:ascii="Arial" w:hAnsi="Arial" w:cs="Arial"/>
        </w:rPr>
      </w:pPr>
      <w:r w:rsidRPr="000A3A6E">
        <w:rPr>
          <w:rFonts w:ascii="Arial" w:hAnsi="Arial" w:cs="Arial"/>
        </w:rPr>
        <w:t xml:space="preserve">The Safeguarding Team </w:t>
      </w:r>
      <w:r w:rsidR="009B72F9" w:rsidRPr="000A3A6E">
        <w:rPr>
          <w:rFonts w:ascii="Arial" w:hAnsi="Arial" w:cs="Arial"/>
        </w:rPr>
        <w:t xml:space="preserve">for the main school </w:t>
      </w:r>
      <w:r w:rsidRPr="000A3A6E">
        <w:rPr>
          <w:rFonts w:ascii="Arial" w:hAnsi="Arial" w:cs="Arial"/>
        </w:rPr>
        <w:t>consist</w:t>
      </w:r>
      <w:r w:rsidR="00256D2F" w:rsidRPr="000A3A6E">
        <w:rPr>
          <w:rFonts w:ascii="Arial" w:hAnsi="Arial" w:cs="Arial"/>
        </w:rPr>
        <w:t xml:space="preserve">ed </w:t>
      </w:r>
      <w:r w:rsidRPr="000A3A6E">
        <w:rPr>
          <w:rFonts w:ascii="Arial" w:hAnsi="Arial" w:cs="Arial"/>
        </w:rPr>
        <w:t>of the following members of staff:</w:t>
      </w:r>
    </w:p>
    <w:p w14:paraId="4D436A7A" w14:textId="5AC60914" w:rsidR="008C7F31" w:rsidRPr="000A3A6E" w:rsidRDefault="008C7F31" w:rsidP="008C7F31">
      <w:pPr>
        <w:spacing w:after="0"/>
        <w:ind w:left="360"/>
        <w:rPr>
          <w:rFonts w:ascii="Arial" w:hAnsi="Arial" w:cs="Arial"/>
          <w:b/>
        </w:rPr>
      </w:pPr>
      <w:r w:rsidRPr="000A3A6E">
        <w:rPr>
          <w:rFonts w:ascii="Arial" w:hAnsi="Arial" w:cs="Arial"/>
          <w:b/>
        </w:rPr>
        <w:t>Designated Safeguarding Lead</w:t>
      </w:r>
      <w:r w:rsidR="00256D2F" w:rsidRPr="000A3A6E">
        <w:rPr>
          <w:rFonts w:ascii="Arial" w:hAnsi="Arial" w:cs="Arial"/>
          <w:b/>
        </w:rPr>
        <w:t xml:space="preserve"> (DSL)</w:t>
      </w:r>
      <w:r w:rsidRPr="000A3A6E">
        <w:rPr>
          <w:rFonts w:ascii="Arial" w:hAnsi="Arial" w:cs="Arial"/>
          <w:b/>
        </w:rPr>
        <w:t>:</w:t>
      </w:r>
    </w:p>
    <w:p w14:paraId="2E58A25D" w14:textId="77777777" w:rsidR="002D5924" w:rsidRPr="000A3A6E" w:rsidRDefault="002D5924" w:rsidP="008C7F31">
      <w:pPr>
        <w:spacing w:after="0"/>
        <w:ind w:left="360"/>
        <w:rPr>
          <w:rFonts w:ascii="Arial" w:hAnsi="Arial" w:cs="Arial"/>
        </w:rPr>
      </w:pPr>
      <w:r w:rsidRPr="000A3A6E">
        <w:rPr>
          <w:rFonts w:ascii="Arial" w:hAnsi="Arial" w:cs="Arial"/>
        </w:rPr>
        <w:t>Warren Gri</w:t>
      </w:r>
      <w:r w:rsidR="008C7F31" w:rsidRPr="000A3A6E">
        <w:rPr>
          <w:rFonts w:ascii="Arial" w:hAnsi="Arial" w:cs="Arial"/>
        </w:rPr>
        <w:t xml:space="preserve">ffiths (Head of Wellbeing &amp; Safeguarding) </w:t>
      </w:r>
    </w:p>
    <w:p w14:paraId="19598DAC" w14:textId="77777777" w:rsidR="008C7F31" w:rsidRPr="000A3A6E" w:rsidRDefault="008C7F31" w:rsidP="008C7F31">
      <w:pPr>
        <w:spacing w:after="0"/>
        <w:ind w:left="360"/>
        <w:rPr>
          <w:rFonts w:ascii="Arial" w:hAnsi="Arial" w:cs="Arial"/>
          <w:b/>
        </w:rPr>
      </w:pPr>
    </w:p>
    <w:p w14:paraId="1B9CC8B1" w14:textId="4E4D41EC" w:rsidR="008C7F31" w:rsidRPr="000A3A6E" w:rsidRDefault="008C7F31" w:rsidP="008C7F31">
      <w:pPr>
        <w:spacing w:after="0"/>
        <w:ind w:left="360"/>
        <w:rPr>
          <w:rFonts w:ascii="Arial" w:hAnsi="Arial" w:cs="Arial"/>
          <w:b/>
        </w:rPr>
      </w:pPr>
      <w:r w:rsidRPr="000A3A6E">
        <w:rPr>
          <w:rFonts w:ascii="Arial" w:hAnsi="Arial" w:cs="Arial"/>
          <w:b/>
        </w:rPr>
        <w:t>Deputy Designated Safeguarding Leads</w:t>
      </w:r>
      <w:r w:rsidR="00256D2F" w:rsidRPr="000A3A6E">
        <w:rPr>
          <w:rFonts w:ascii="Arial" w:hAnsi="Arial" w:cs="Arial"/>
          <w:b/>
        </w:rPr>
        <w:t xml:space="preserve"> (DDSL)</w:t>
      </w:r>
      <w:r w:rsidRPr="000A3A6E">
        <w:rPr>
          <w:rFonts w:ascii="Arial" w:hAnsi="Arial" w:cs="Arial"/>
          <w:b/>
        </w:rPr>
        <w:t>:</w:t>
      </w:r>
    </w:p>
    <w:p w14:paraId="68CBF388" w14:textId="77777777" w:rsidR="008C7F31" w:rsidRPr="000A3A6E" w:rsidRDefault="008C7F31" w:rsidP="008C7F31">
      <w:pPr>
        <w:spacing w:after="0"/>
        <w:ind w:left="360"/>
        <w:rPr>
          <w:rFonts w:ascii="Arial" w:hAnsi="Arial" w:cs="Arial"/>
        </w:rPr>
      </w:pPr>
      <w:r w:rsidRPr="000A3A6E">
        <w:rPr>
          <w:rFonts w:ascii="Arial" w:hAnsi="Arial" w:cs="Arial"/>
        </w:rPr>
        <w:t>Joolz Scarlett (Head Teacher)</w:t>
      </w:r>
    </w:p>
    <w:p w14:paraId="734AA250" w14:textId="56843130" w:rsidR="002D5924" w:rsidRPr="000A3A6E" w:rsidRDefault="002D5924" w:rsidP="008C7F31">
      <w:pPr>
        <w:spacing w:after="0"/>
        <w:ind w:left="357"/>
        <w:rPr>
          <w:rFonts w:ascii="Arial" w:hAnsi="Arial" w:cs="Arial"/>
        </w:rPr>
      </w:pPr>
      <w:r w:rsidRPr="000A3A6E">
        <w:rPr>
          <w:rFonts w:ascii="Arial" w:hAnsi="Arial" w:cs="Arial"/>
        </w:rPr>
        <w:t>Helen</w:t>
      </w:r>
      <w:r w:rsidR="008C7F31" w:rsidRPr="000A3A6E">
        <w:rPr>
          <w:rFonts w:ascii="Arial" w:hAnsi="Arial" w:cs="Arial"/>
        </w:rPr>
        <w:t xml:space="preserve"> Hannam (</w:t>
      </w:r>
      <w:r w:rsidR="009B72F9" w:rsidRPr="000A3A6E">
        <w:rPr>
          <w:rFonts w:ascii="Arial" w:hAnsi="Arial" w:cs="Arial"/>
        </w:rPr>
        <w:t>Associate</w:t>
      </w:r>
      <w:r w:rsidR="008C7F31" w:rsidRPr="000A3A6E">
        <w:rPr>
          <w:rFonts w:ascii="Arial" w:hAnsi="Arial" w:cs="Arial"/>
        </w:rPr>
        <w:t xml:space="preserve"> Head Teacher) </w:t>
      </w:r>
    </w:p>
    <w:p w14:paraId="4ED357EE" w14:textId="77777777" w:rsidR="00256D2F" w:rsidRPr="000A3A6E" w:rsidRDefault="00256D2F" w:rsidP="00256D2F">
      <w:pPr>
        <w:spacing w:after="0"/>
        <w:ind w:left="360"/>
        <w:rPr>
          <w:rFonts w:ascii="Arial" w:hAnsi="Arial" w:cs="Arial"/>
        </w:rPr>
      </w:pPr>
      <w:r w:rsidRPr="000A3A6E">
        <w:rPr>
          <w:rFonts w:ascii="Arial" w:hAnsi="Arial" w:cs="Arial"/>
        </w:rPr>
        <w:t xml:space="preserve">Rebecca Brosnan (Head of First School) </w:t>
      </w:r>
    </w:p>
    <w:p w14:paraId="7F1E774A" w14:textId="7C8EB586" w:rsidR="00256D2F" w:rsidRPr="000A3A6E" w:rsidRDefault="00256D2F" w:rsidP="00256D2F">
      <w:pPr>
        <w:spacing w:after="0"/>
        <w:ind w:left="360"/>
        <w:rPr>
          <w:rFonts w:ascii="Arial" w:hAnsi="Arial" w:cs="Arial"/>
        </w:rPr>
      </w:pPr>
      <w:r w:rsidRPr="000A3A6E">
        <w:rPr>
          <w:rFonts w:ascii="Arial" w:hAnsi="Arial" w:cs="Arial"/>
        </w:rPr>
        <w:t xml:space="preserve">Sarah Fraser-Thwaites (Head of Middle School) </w:t>
      </w:r>
    </w:p>
    <w:p w14:paraId="1141C536" w14:textId="5D461C7E" w:rsidR="002D5924" w:rsidRPr="000A3A6E" w:rsidRDefault="00256D2F" w:rsidP="008C7F31">
      <w:pPr>
        <w:spacing w:after="0"/>
        <w:ind w:left="357"/>
        <w:rPr>
          <w:rFonts w:ascii="Arial" w:hAnsi="Arial" w:cs="Arial"/>
        </w:rPr>
      </w:pPr>
      <w:r w:rsidRPr="000A3A6E">
        <w:rPr>
          <w:rFonts w:ascii="Arial" w:hAnsi="Arial" w:cs="Arial"/>
        </w:rPr>
        <w:t>Jerell Gumbs</w:t>
      </w:r>
      <w:r w:rsidR="002D5924" w:rsidRPr="000A3A6E">
        <w:rPr>
          <w:rFonts w:ascii="Arial" w:hAnsi="Arial" w:cs="Arial"/>
        </w:rPr>
        <w:t xml:space="preserve"> (</w:t>
      </w:r>
      <w:r w:rsidR="008C7F31" w:rsidRPr="000A3A6E">
        <w:rPr>
          <w:rFonts w:ascii="Arial" w:hAnsi="Arial" w:cs="Arial"/>
        </w:rPr>
        <w:t xml:space="preserve">Head of </w:t>
      </w:r>
      <w:r w:rsidRPr="000A3A6E">
        <w:rPr>
          <w:rFonts w:ascii="Arial" w:hAnsi="Arial" w:cs="Arial"/>
        </w:rPr>
        <w:t>Upper School</w:t>
      </w:r>
      <w:r w:rsidR="008C7F31" w:rsidRPr="000A3A6E">
        <w:rPr>
          <w:rFonts w:ascii="Arial" w:hAnsi="Arial" w:cs="Arial"/>
        </w:rPr>
        <w:t xml:space="preserve">) </w:t>
      </w:r>
    </w:p>
    <w:p w14:paraId="1DEBD55C" w14:textId="0E94DDB5" w:rsidR="002D5924" w:rsidRPr="000A3A6E" w:rsidRDefault="002D5924" w:rsidP="008C7F31">
      <w:pPr>
        <w:spacing w:after="0"/>
        <w:ind w:left="360"/>
        <w:rPr>
          <w:rFonts w:ascii="Arial" w:hAnsi="Arial" w:cs="Arial"/>
        </w:rPr>
      </w:pPr>
      <w:r w:rsidRPr="000A3A6E">
        <w:rPr>
          <w:rFonts w:ascii="Arial" w:hAnsi="Arial" w:cs="Arial"/>
        </w:rPr>
        <w:t>Shelley Thomas (</w:t>
      </w:r>
      <w:r w:rsidR="008C7F31" w:rsidRPr="000A3A6E">
        <w:rPr>
          <w:rFonts w:ascii="Arial" w:hAnsi="Arial" w:cs="Arial"/>
        </w:rPr>
        <w:t>Head of Therapies</w:t>
      </w:r>
      <w:r w:rsidRPr="000A3A6E">
        <w:rPr>
          <w:rFonts w:ascii="Arial" w:hAnsi="Arial" w:cs="Arial"/>
        </w:rPr>
        <w:t xml:space="preserve">) </w:t>
      </w:r>
    </w:p>
    <w:p w14:paraId="12BFEE7A" w14:textId="66B1838A" w:rsidR="002D5924" w:rsidRPr="000A3A6E" w:rsidRDefault="009B72F9" w:rsidP="008C7F31">
      <w:pPr>
        <w:spacing w:after="0"/>
        <w:ind w:left="360"/>
        <w:rPr>
          <w:rFonts w:ascii="Arial" w:hAnsi="Arial" w:cs="Arial"/>
        </w:rPr>
      </w:pPr>
      <w:r w:rsidRPr="000A3A6E">
        <w:rPr>
          <w:rFonts w:ascii="Arial" w:hAnsi="Arial" w:cs="Arial"/>
        </w:rPr>
        <w:t>Josie Glover (Head of Nurture)</w:t>
      </w:r>
    </w:p>
    <w:p w14:paraId="682C87D3" w14:textId="5390D65C" w:rsidR="00B462DE" w:rsidRPr="000A3A6E" w:rsidRDefault="009B72F9" w:rsidP="008C7F31">
      <w:pPr>
        <w:spacing w:after="0"/>
        <w:ind w:left="360"/>
        <w:rPr>
          <w:rFonts w:ascii="Arial" w:hAnsi="Arial" w:cs="Arial"/>
        </w:rPr>
      </w:pPr>
      <w:r w:rsidRPr="000A3A6E">
        <w:rPr>
          <w:rFonts w:ascii="Arial" w:hAnsi="Arial" w:cs="Arial"/>
        </w:rPr>
        <w:t>Nagina Pazir (Wellbeing and Attendance HLTA)</w:t>
      </w:r>
    </w:p>
    <w:p w14:paraId="5D24E0C1" w14:textId="689F4809" w:rsidR="00256D2F" w:rsidRPr="000A3A6E" w:rsidRDefault="00256D2F" w:rsidP="008C7F31">
      <w:pPr>
        <w:spacing w:after="0"/>
        <w:ind w:left="360"/>
        <w:rPr>
          <w:rFonts w:ascii="Arial" w:hAnsi="Arial" w:cs="Arial"/>
        </w:rPr>
      </w:pPr>
      <w:r w:rsidRPr="000A3A6E">
        <w:rPr>
          <w:rFonts w:ascii="Arial" w:hAnsi="Arial" w:cs="Arial"/>
        </w:rPr>
        <w:t>Zoe Rapley (Apprenticeship Assessor – DDSL for Apprentices only)</w:t>
      </w:r>
    </w:p>
    <w:p w14:paraId="0F638AC3" w14:textId="77777777" w:rsidR="008C7F31" w:rsidRPr="000A3A6E" w:rsidRDefault="008C7F31" w:rsidP="002D5924">
      <w:pPr>
        <w:spacing w:after="0"/>
        <w:ind w:left="360"/>
        <w:rPr>
          <w:rFonts w:ascii="Arial" w:hAnsi="Arial" w:cs="Arial"/>
        </w:rPr>
      </w:pPr>
    </w:p>
    <w:p w14:paraId="78CF1DE6" w14:textId="77777777" w:rsidR="008C7F31" w:rsidRPr="000A3A6E" w:rsidRDefault="008C7F31" w:rsidP="002D5924">
      <w:pPr>
        <w:spacing w:after="0"/>
        <w:ind w:left="360"/>
        <w:rPr>
          <w:rFonts w:ascii="Arial" w:hAnsi="Arial" w:cs="Arial"/>
          <w:b/>
        </w:rPr>
      </w:pPr>
      <w:r w:rsidRPr="000A3A6E">
        <w:rPr>
          <w:rFonts w:ascii="Arial" w:hAnsi="Arial" w:cs="Arial"/>
          <w:b/>
        </w:rPr>
        <w:t xml:space="preserve">Designated Teacher for Children </w:t>
      </w:r>
      <w:proofErr w:type="gramStart"/>
      <w:r w:rsidRPr="000A3A6E">
        <w:rPr>
          <w:rFonts w:ascii="Arial" w:hAnsi="Arial" w:cs="Arial"/>
          <w:b/>
        </w:rPr>
        <w:t>In</w:t>
      </w:r>
      <w:proofErr w:type="gramEnd"/>
      <w:r w:rsidRPr="000A3A6E">
        <w:rPr>
          <w:rFonts w:ascii="Arial" w:hAnsi="Arial" w:cs="Arial"/>
          <w:b/>
        </w:rPr>
        <w:t xml:space="preserve"> Care:</w:t>
      </w:r>
    </w:p>
    <w:p w14:paraId="3CBAF033" w14:textId="5B5E5027" w:rsidR="008C7F31" w:rsidRPr="000A3A6E" w:rsidRDefault="00256D2F" w:rsidP="008C7F31">
      <w:pPr>
        <w:spacing w:after="0"/>
        <w:ind w:left="360"/>
        <w:rPr>
          <w:rFonts w:ascii="Arial" w:hAnsi="Arial" w:cs="Arial"/>
        </w:rPr>
      </w:pPr>
      <w:r w:rsidRPr="000A3A6E">
        <w:rPr>
          <w:rFonts w:ascii="Arial" w:hAnsi="Arial" w:cs="Arial"/>
        </w:rPr>
        <w:t>Aniqa Butt</w:t>
      </w:r>
    </w:p>
    <w:p w14:paraId="6A9DA0E1" w14:textId="77777777" w:rsidR="008C7F31" w:rsidRPr="000A3A6E" w:rsidRDefault="008C7F31" w:rsidP="008C7F31">
      <w:pPr>
        <w:spacing w:after="0"/>
        <w:ind w:left="360"/>
        <w:rPr>
          <w:rFonts w:ascii="Arial" w:hAnsi="Arial" w:cs="Arial"/>
        </w:rPr>
      </w:pPr>
    </w:p>
    <w:p w14:paraId="3C31B519" w14:textId="77777777" w:rsidR="008C7F31" w:rsidRPr="000A3A6E" w:rsidRDefault="008C7F31" w:rsidP="008C7F31">
      <w:pPr>
        <w:spacing w:after="0"/>
        <w:ind w:left="360"/>
        <w:rPr>
          <w:rFonts w:ascii="Arial" w:hAnsi="Arial" w:cs="Arial"/>
        </w:rPr>
      </w:pPr>
      <w:r w:rsidRPr="000A3A6E">
        <w:rPr>
          <w:rFonts w:ascii="Arial" w:hAnsi="Arial" w:cs="Arial"/>
          <w:b/>
        </w:rPr>
        <w:t xml:space="preserve">Designated Governor for Child Protection and Children </w:t>
      </w:r>
      <w:proofErr w:type="gramStart"/>
      <w:r w:rsidRPr="000A3A6E">
        <w:rPr>
          <w:rFonts w:ascii="Arial" w:hAnsi="Arial" w:cs="Arial"/>
          <w:b/>
        </w:rPr>
        <w:t>In</w:t>
      </w:r>
      <w:proofErr w:type="gramEnd"/>
      <w:r w:rsidRPr="000A3A6E">
        <w:rPr>
          <w:rFonts w:ascii="Arial" w:hAnsi="Arial" w:cs="Arial"/>
          <w:b/>
        </w:rPr>
        <w:t xml:space="preserve"> Care:</w:t>
      </w:r>
    </w:p>
    <w:p w14:paraId="59FD665C" w14:textId="3438B242" w:rsidR="002D5924" w:rsidRPr="000A3A6E" w:rsidRDefault="005D2012" w:rsidP="008C7F31">
      <w:pPr>
        <w:spacing w:after="0"/>
        <w:ind w:firstLine="360"/>
        <w:rPr>
          <w:rFonts w:ascii="Arial" w:hAnsi="Arial" w:cs="Arial"/>
        </w:rPr>
      </w:pPr>
      <w:r w:rsidRPr="000A3A6E">
        <w:rPr>
          <w:rFonts w:ascii="Arial" w:hAnsi="Arial" w:cs="Arial"/>
        </w:rPr>
        <w:t>Simon Calvert</w:t>
      </w:r>
    </w:p>
    <w:p w14:paraId="694CAEF0" w14:textId="77777777" w:rsidR="008C7F31" w:rsidRPr="000A3A6E" w:rsidRDefault="008C7F31" w:rsidP="008C7F31">
      <w:pPr>
        <w:spacing w:after="0"/>
        <w:ind w:firstLine="360"/>
        <w:rPr>
          <w:rFonts w:ascii="Arial" w:hAnsi="Arial" w:cs="Arial"/>
        </w:rPr>
      </w:pPr>
    </w:p>
    <w:p w14:paraId="3DE00D05" w14:textId="170910D5" w:rsidR="002D5924" w:rsidRPr="000A3A6E" w:rsidRDefault="002D5924" w:rsidP="002D5924">
      <w:pPr>
        <w:spacing w:after="0"/>
        <w:ind w:left="360"/>
        <w:rPr>
          <w:rFonts w:ascii="Arial" w:hAnsi="Arial" w:cs="Arial"/>
        </w:rPr>
      </w:pPr>
      <w:r w:rsidRPr="000A3A6E">
        <w:rPr>
          <w:rFonts w:ascii="Arial" w:hAnsi="Arial" w:cs="Arial"/>
        </w:rPr>
        <w:t xml:space="preserve">1.2 Safeguarding Team members are visible to staff, visitors, and </w:t>
      </w:r>
      <w:r w:rsidR="001330D8" w:rsidRPr="000A3A6E">
        <w:rPr>
          <w:rFonts w:ascii="Arial" w:hAnsi="Arial" w:cs="Arial"/>
        </w:rPr>
        <w:t>students</w:t>
      </w:r>
      <w:r w:rsidRPr="000A3A6E">
        <w:rPr>
          <w:rFonts w:ascii="Arial" w:hAnsi="Arial" w:cs="Arial"/>
        </w:rPr>
        <w:t xml:space="preserve"> by the Orange Safeguarding lany</w:t>
      </w:r>
      <w:r w:rsidR="001330D8" w:rsidRPr="000A3A6E">
        <w:rPr>
          <w:rFonts w:ascii="Arial" w:hAnsi="Arial" w:cs="Arial"/>
        </w:rPr>
        <w:t xml:space="preserve">ard that all team members wear, </w:t>
      </w:r>
      <w:r w:rsidRPr="000A3A6E">
        <w:rPr>
          <w:rFonts w:ascii="Arial" w:hAnsi="Arial" w:cs="Arial"/>
        </w:rPr>
        <w:t>different to the normal staff lanyards which are grey in colour. There are also a number of posters around the school buildings indicating who the Safeguarding Team members are</w:t>
      </w:r>
      <w:r w:rsidR="001330D8" w:rsidRPr="000A3A6E">
        <w:rPr>
          <w:rFonts w:ascii="Arial" w:hAnsi="Arial" w:cs="Arial"/>
        </w:rPr>
        <w:t xml:space="preserve"> and </w:t>
      </w:r>
      <w:r w:rsidRPr="000A3A6E">
        <w:rPr>
          <w:rFonts w:ascii="Arial" w:hAnsi="Arial" w:cs="Arial"/>
        </w:rPr>
        <w:t>all visitors to the school are given our safeguarding leaflet which provides guidance on our safeguarding processes.</w:t>
      </w:r>
      <w:r w:rsidR="00863A59" w:rsidRPr="000A3A6E">
        <w:rPr>
          <w:rFonts w:ascii="Arial" w:hAnsi="Arial" w:cs="Arial"/>
        </w:rPr>
        <w:t xml:space="preserve"> </w:t>
      </w:r>
      <w:r w:rsidR="005D2012" w:rsidRPr="000A3A6E">
        <w:rPr>
          <w:rFonts w:ascii="Arial" w:hAnsi="Arial" w:cs="Arial"/>
        </w:rPr>
        <w:t>School staff have immediate access to the Safeguarding Team via the staff radio system.</w:t>
      </w:r>
    </w:p>
    <w:p w14:paraId="57605EDE" w14:textId="77777777" w:rsidR="00396F9E" w:rsidRPr="000A3A6E" w:rsidRDefault="00396F9E" w:rsidP="002D5924">
      <w:pPr>
        <w:spacing w:after="0"/>
        <w:ind w:left="360"/>
        <w:rPr>
          <w:rFonts w:ascii="Arial" w:hAnsi="Arial" w:cs="Arial"/>
        </w:rPr>
      </w:pPr>
    </w:p>
    <w:p w14:paraId="272453A0" w14:textId="16D59E72" w:rsidR="00B462DE" w:rsidRPr="000A3A6E" w:rsidRDefault="002D5924" w:rsidP="002D5924">
      <w:pPr>
        <w:spacing w:after="0"/>
        <w:ind w:left="360"/>
        <w:rPr>
          <w:rFonts w:ascii="Arial" w:hAnsi="Arial" w:cs="Arial"/>
        </w:rPr>
      </w:pPr>
      <w:r w:rsidRPr="000A3A6E">
        <w:rPr>
          <w:rFonts w:ascii="Arial" w:hAnsi="Arial" w:cs="Arial"/>
        </w:rPr>
        <w:t>1.3 Our school Safeguarding Policy is accessible on our safeguarding section of the school website</w:t>
      </w:r>
      <w:r w:rsidR="00863A59" w:rsidRPr="000A3A6E">
        <w:rPr>
          <w:rFonts w:ascii="Arial" w:hAnsi="Arial" w:cs="Arial"/>
        </w:rPr>
        <w:t xml:space="preserve"> and is updated annually</w:t>
      </w:r>
      <w:r w:rsidRPr="000A3A6E">
        <w:rPr>
          <w:rFonts w:ascii="Arial" w:hAnsi="Arial" w:cs="Arial"/>
        </w:rPr>
        <w:t xml:space="preserve"> in line with the Government’s</w:t>
      </w:r>
      <w:r w:rsidR="001330D8" w:rsidRPr="000A3A6E">
        <w:rPr>
          <w:rFonts w:ascii="Arial" w:hAnsi="Arial" w:cs="Arial"/>
        </w:rPr>
        <w:t xml:space="preserve"> statutory</w:t>
      </w:r>
      <w:r w:rsidRPr="000A3A6E">
        <w:rPr>
          <w:rFonts w:ascii="Arial" w:hAnsi="Arial" w:cs="Arial"/>
        </w:rPr>
        <w:t xml:space="preserve"> saf</w:t>
      </w:r>
      <w:r w:rsidR="00042E85" w:rsidRPr="000A3A6E">
        <w:rPr>
          <w:rFonts w:ascii="Arial" w:hAnsi="Arial" w:cs="Arial"/>
        </w:rPr>
        <w:t>eguarding guidance for schools</w:t>
      </w:r>
      <w:r w:rsidR="001330D8" w:rsidRPr="000A3A6E">
        <w:rPr>
          <w:rFonts w:ascii="Arial" w:hAnsi="Arial" w:cs="Arial"/>
        </w:rPr>
        <w:t>;</w:t>
      </w:r>
      <w:r w:rsidR="00042E85" w:rsidRPr="000A3A6E">
        <w:rPr>
          <w:rFonts w:ascii="Arial" w:hAnsi="Arial" w:cs="Arial"/>
        </w:rPr>
        <w:t xml:space="preserve"> </w:t>
      </w:r>
      <w:r w:rsidRPr="000A3A6E">
        <w:rPr>
          <w:rFonts w:ascii="Arial" w:hAnsi="Arial" w:cs="Arial"/>
        </w:rPr>
        <w:t>Keeping Children Safe in Education</w:t>
      </w:r>
      <w:r w:rsidR="00446CD2" w:rsidRPr="000A3A6E">
        <w:rPr>
          <w:rFonts w:ascii="Arial" w:hAnsi="Arial" w:cs="Arial"/>
        </w:rPr>
        <w:t xml:space="preserve"> 2024</w:t>
      </w:r>
      <w:r w:rsidRPr="000A3A6E">
        <w:rPr>
          <w:rFonts w:ascii="Arial" w:hAnsi="Arial" w:cs="Arial"/>
        </w:rPr>
        <w:t>.</w:t>
      </w:r>
      <w:r w:rsidR="00B462DE" w:rsidRPr="000A3A6E">
        <w:rPr>
          <w:rFonts w:ascii="Arial" w:hAnsi="Arial" w:cs="Arial"/>
        </w:rPr>
        <w:t xml:space="preserve"> </w:t>
      </w:r>
      <w:r w:rsidR="001330D8" w:rsidRPr="000A3A6E">
        <w:rPr>
          <w:rFonts w:ascii="Arial" w:hAnsi="Arial" w:cs="Arial"/>
        </w:rPr>
        <w:t>The policy</w:t>
      </w:r>
      <w:r w:rsidR="00E05432" w:rsidRPr="000A3A6E">
        <w:rPr>
          <w:rFonts w:ascii="Arial" w:hAnsi="Arial" w:cs="Arial"/>
        </w:rPr>
        <w:t xml:space="preserve"> </w:t>
      </w:r>
      <w:r w:rsidR="00E05432" w:rsidRPr="000A3A6E">
        <w:rPr>
          <w:rFonts w:ascii="Arial" w:hAnsi="Arial" w:cs="Arial"/>
        </w:rPr>
        <w:lastRenderedPageBreak/>
        <w:t>also</w:t>
      </w:r>
      <w:r w:rsidR="00B462DE" w:rsidRPr="000A3A6E">
        <w:rPr>
          <w:rFonts w:ascii="Arial" w:hAnsi="Arial" w:cs="Arial"/>
        </w:rPr>
        <w:t xml:space="preserve"> builds upon the legislation within The Children Act 1989</w:t>
      </w:r>
      <w:r w:rsidR="00446CD2" w:rsidRPr="000A3A6E">
        <w:rPr>
          <w:rFonts w:ascii="Arial" w:hAnsi="Arial" w:cs="Arial"/>
        </w:rPr>
        <w:t>, The Care Act 2014</w:t>
      </w:r>
      <w:r w:rsidR="00B462DE" w:rsidRPr="000A3A6E">
        <w:rPr>
          <w:rFonts w:ascii="Arial" w:hAnsi="Arial" w:cs="Arial"/>
        </w:rPr>
        <w:t xml:space="preserve"> and the statutory guidance of Working Together to Safeguard Children 2</w:t>
      </w:r>
      <w:r w:rsidR="001138E9" w:rsidRPr="000A3A6E">
        <w:rPr>
          <w:rFonts w:ascii="Arial" w:hAnsi="Arial" w:cs="Arial"/>
        </w:rPr>
        <w:t>023</w:t>
      </w:r>
      <w:r w:rsidR="00B462DE" w:rsidRPr="000A3A6E">
        <w:rPr>
          <w:rFonts w:ascii="Arial" w:hAnsi="Arial" w:cs="Arial"/>
        </w:rPr>
        <w:t>.</w:t>
      </w:r>
    </w:p>
    <w:p w14:paraId="37A8E6F6" w14:textId="77777777" w:rsidR="00B462DE" w:rsidRPr="000A3A6E" w:rsidRDefault="00B462DE" w:rsidP="002D5924">
      <w:pPr>
        <w:spacing w:after="0"/>
        <w:ind w:left="360"/>
        <w:rPr>
          <w:rFonts w:ascii="Arial" w:hAnsi="Arial" w:cs="Arial"/>
        </w:rPr>
      </w:pPr>
    </w:p>
    <w:p w14:paraId="65B129EE" w14:textId="1C2C28AC" w:rsidR="00B462DE" w:rsidRPr="000A3A6E" w:rsidRDefault="00B462DE" w:rsidP="002D5924">
      <w:pPr>
        <w:spacing w:after="0"/>
        <w:ind w:left="360"/>
        <w:rPr>
          <w:rFonts w:ascii="Arial" w:hAnsi="Arial" w:cs="Arial"/>
        </w:rPr>
      </w:pPr>
      <w:r w:rsidRPr="000A3A6E">
        <w:rPr>
          <w:rFonts w:ascii="Arial" w:hAnsi="Arial" w:cs="Arial"/>
        </w:rPr>
        <w:t>1.4 Given that we have students aged 18 and 19 and who are therefore legally adults, The Children Act 1989 is not relevant to them and instead we are required to follow adult safeguarding procedures</w:t>
      </w:r>
      <w:r w:rsidR="005D2012" w:rsidRPr="000A3A6E">
        <w:rPr>
          <w:rFonts w:ascii="Arial" w:hAnsi="Arial" w:cs="Arial"/>
        </w:rPr>
        <w:t xml:space="preserve"> when</w:t>
      </w:r>
      <w:r w:rsidRPr="000A3A6E">
        <w:rPr>
          <w:rFonts w:ascii="Arial" w:hAnsi="Arial" w:cs="Arial"/>
        </w:rPr>
        <w:t xml:space="preserve"> we have concerns, as set out in The Care Act 2014. </w:t>
      </w:r>
    </w:p>
    <w:p w14:paraId="7A930091" w14:textId="77777777" w:rsidR="00E05432" w:rsidRPr="000A3A6E" w:rsidRDefault="00E05432" w:rsidP="002D5924">
      <w:pPr>
        <w:spacing w:after="0"/>
        <w:ind w:left="360"/>
        <w:rPr>
          <w:rFonts w:ascii="Arial" w:hAnsi="Arial" w:cs="Arial"/>
        </w:rPr>
      </w:pPr>
    </w:p>
    <w:p w14:paraId="63B35165" w14:textId="7400CD26" w:rsidR="00E05432" w:rsidRPr="000A3A6E" w:rsidRDefault="00E05432" w:rsidP="00E05432">
      <w:pPr>
        <w:tabs>
          <w:tab w:val="left" w:pos="7620"/>
        </w:tabs>
        <w:spacing w:after="0"/>
        <w:ind w:left="360"/>
        <w:rPr>
          <w:rFonts w:ascii="Arial" w:hAnsi="Arial" w:cs="Arial"/>
        </w:rPr>
      </w:pPr>
      <w:r w:rsidRPr="000A3A6E">
        <w:rPr>
          <w:rFonts w:ascii="Arial" w:hAnsi="Arial" w:cs="Arial"/>
        </w:rPr>
        <w:t>1.5 Some of our Apprentices are aged 16 and 17 and although they are our employees, given their ages we have a legal duty to safeguard them in the same way that we would safeguard our students who are under the age of 18. We therefore have a separate Apprenticeship Safeguarding Policy due to the complexity of the arrangements needed for this.</w:t>
      </w:r>
    </w:p>
    <w:p w14:paraId="58A28300" w14:textId="77777777" w:rsidR="00780250" w:rsidRPr="000A3A6E" w:rsidRDefault="00780250" w:rsidP="00042E85">
      <w:pPr>
        <w:spacing w:after="0"/>
        <w:ind w:left="360"/>
        <w:rPr>
          <w:rFonts w:ascii="Arial" w:hAnsi="Arial" w:cs="Arial"/>
        </w:rPr>
      </w:pPr>
    </w:p>
    <w:p w14:paraId="6D887449" w14:textId="4520AD11" w:rsidR="002D5924" w:rsidRPr="000A3A6E" w:rsidRDefault="00780250" w:rsidP="00042E85">
      <w:pPr>
        <w:spacing w:after="0"/>
        <w:ind w:left="360"/>
        <w:rPr>
          <w:rFonts w:ascii="Arial" w:hAnsi="Arial" w:cs="Arial"/>
        </w:rPr>
      </w:pPr>
      <w:r w:rsidRPr="000A3A6E">
        <w:rPr>
          <w:rFonts w:ascii="Arial" w:hAnsi="Arial" w:cs="Arial"/>
        </w:rPr>
        <w:t>1.</w:t>
      </w:r>
      <w:r w:rsidR="00E05432" w:rsidRPr="000A3A6E">
        <w:rPr>
          <w:rFonts w:ascii="Arial" w:hAnsi="Arial" w:cs="Arial"/>
        </w:rPr>
        <w:t>6</w:t>
      </w:r>
      <w:r w:rsidR="00042E85" w:rsidRPr="000A3A6E">
        <w:rPr>
          <w:rFonts w:ascii="Arial" w:hAnsi="Arial" w:cs="Arial"/>
        </w:rPr>
        <w:t xml:space="preserve"> </w:t>
      </w:r>
      <w:r w:rsidR="002D5924" w:rsidRPr="000A3A6E">
        <w:rPr>
          <w:rFonts w:ascii="Arial" w:hAnsi="Arial" w:cs="Arial"/>
        </w:rPr>
        <w:t xml:space="preserve">Our school website provides additional information and resources that can be accessed by parents, staff and </w:t>
      </w:r>
      <w:r w:rsidR="001330D8" w:rsidRPr="000A3A6E">
        <w:rPr>
          <w:rFonts w:ascii="Arial" w:hAnsi="Arial" w:cs="Arial"/>
        </w:rPr>
        <w:t>students</w:t>
      </w:r>
      <w:r w:rsidR="002D5924" w:rsidRPr="000A3A6E">
        <w:rPr>
          <w:rFonts w:ascii="Arial" w:hAnsi="Arial" w:cs="Arial"/>
        </w:rPr>
        <w:t xml:space="preserve"> on </w:t>
      </w:r>
      <w:r w:rsidR="00E05432" w:rsidRPr="000A3A6E">
        <w:rPr>
          <w:rFonts w:ascii="Arial" w:hAnsi="Arial" w:cs="Arial"/>
        </w:rPr>
        <w:t>topical</w:t>
      </w:r>
      <w:r w:rsidR="002D5924" w:rsidRPr="000A3A6E">
        <w:rPr>
          <w:rFonts w:ascii="Arial" w:hAnsi="Arial" w:cs="Arial"/>
        </w:rPr>
        <w:t xml:space="preserve"> safeguarding issues</w:t>
      </w:r>
      <w:r w:rsidR="00E05432" w:rsidRPr="000A3A6E">
        <w:rPr>
          <w:rFonts w:ascii="Arial" w:hAnsi="Arial" w:cs="Arial"/>
        </w:rPr>
        <w:t xml:space="preserve"> (termed as Contextual Safeguarding)</w:t>
      </w:r>
      <w:r w:rsidR="002D5924" w:rsidRPr="000A3A6E">
        <w:rPr>
          <w:rFonts w:ascii="Arial" w:hAnsi="Arial" w:cs="Arial"/>
        </w:rPr>
        <w:t xml:space="preserve"> such as Child Sexual Exploitation, Internet Safety, Radicalisation, and Honour Based Violence. </w:t>
      </w:r>
    </w:p>
    <w:p w14:paraId="26E1F3D5" w14:textId="77777777" w:rsidR="00B462DE" w:rsidRPr="000A3A6E" w:rsidRDefault="00B462DE" w:rsidP="002D5924">
      <w:pPr>
        <w:spacing w:after="0"/>
        <w:ind w:left="360"/>
        <w:rPr>
          <w:rFonts w:ascii="Arial" w:hAnsi="Arial" w:cs="Arial"/>
        </w:rPr>
      </w:pPr>
    </w:p>
    <w:p w14:paraId="4553E7A7" w14:textId="3A81DBC3" w:rsidR="002D5924" w:rsidRPr="000A3A6E" w:rsidRDefault="002D5924" w:rsidP="002D5924">
      <w:pPr>
        <w:spacing w:after="0"/>
        <w:ind w:left="360"/>
        <w:rPr>
          <w:rFonts w:ascii="Arial" w:hAnsi="Arial" w:cs="Arial"/>
        </w:rPr>
      </w:pPr>
      <w:r w:rsidRPr="000A3A6E">
        <w:rPr>
          <w:rFonts w:ascii="Arial" w:hAnsi="Arial" w:cs="Arial"/>
        </w:rPr>
        <w:t>1.</w:t>
      </w:r>
      <w:r w:rsidR="00E05432" w:rsidRPr="000A3A6E">
        <w:rPr>
          <w:rFonts w:ascii="Arial" w:hAnsi="Arial" w:cs="Arial"/>
        </w:rPr>
        <w:t>7</w:t>
      </w:r>
      <w:r w:rsidRPr="000A3A6E">
        <w:rPr>
          <w:rFonts w:ascii="Arial" w:hAnsi="Arial" w:cs="Arial"/>
        </w:rPr>
        <w:t xml:space="preserve"> As part of our</w:t>
      </w:r>
      <w:r w:rsidR="00BF57B9" w:rsidRPr="000A3A6E">
        <w:rPr>
          <w:rFonts w:ascii="Arial" w:hAnsi="Arial" w:cs="Arial"/>
        </w:rPr>
        <w:t xml:space="preserve"> initial</w:t>
      </w:r>
      <w:r w:rsidRPr="000A3A6E">
        <w:rPr>
          <w:rFonts w:ascii="Arial" w:hAnsi="Arial" w:cs="Arial"/>
        </w:rPr>
        <w:t xml:space="preserve"> internal safeguarding training to </w:t>
      </w:r>
      <w:r w:rsidR="00BF57B9" w:rsidRPr="000A3A6E">
        <w:rPr>
          <w:rFonts w:ascii="Arial" w:hAnsi="Arial" w:cs="Arial"/>
        </w:rPr>
        <w:t xml:space="preserve">new </w:t>
      </w:r>
      <w:r w:rsidRPr="000A3A6E">
        <w:rPr>
          <w:rFonts w:ascii="Arial" w:hAnsi="Arial" w:cs="Arial"/>
        </w:rPr>
        <w:t xml:space="preserve">staff, a clear message is given that members of the </w:t>
      </w:r>
      <w:r w:rsidR="005D2012" w:rsidRPr="000A3A6E">
        <w:rPr>
          <w:rFonts w:ascii="Arial" w:hAnsi="Arial" w:cs="Arial"/>
        </w:rPr>
        <w:t>S</w:t>
      </w:r>
      <w:r w:rsidRPr="000A3A6E">
        <w:rPr>
          <w:rFonts w:ascii="Arial" w:hAnsi="Arial" w:cs="Arial"/>
        </w:rPr>
        <w:t xml:space="preserve">afeguarding </w:t>
      </w:r>
      <w:r w:rsidR="005D2012" w:rsidRPr="000A3A6E">
        <w:rPr>
          <w:rFonts w:ascii="Arial" w:hAnsi="Arial" w:cs="Arial"/>
        </w:rPr>
        <w:t>T</w:t>
      </w:r>
      <w:r w:rsidRPr="000A3A6E">
        <w:rPr>
          <w:rFonts w:ascii="Arial" w:hAnsi="Arial" w:cs="Arial"/>
        </w:rPr>
        <w:t>eam are accessible to staff at any point of the school day</w:t>
      </w:r>
      <w:r w:rsidR="001330D8" w:rsidRPr="000A3A6E">
        <w:rPr>
          <w:rFonts w:ascii="Arial" w:hAnsi="Arial" w:cs="Arial"/>
        </w:rPr>
        <w:t xml:space="preserve"> should they have a safeguarding concern</w:t>
      </w:r>
      <w:r w:rsidR="00446CD2" w:rsidRPr="000A3A6E">
        <w:rPr>
          <w:rFonts w:ascii="Arial" w:hAnsi="Arial" w:cs="Arial"/>
        </w:rPr>
        <w:t xml:space="preserve">. </w:t>
      </w:r>
      <w:r w:rsidR="00BF57B9" w:rsidRPr="000A3A6E">
        <w:rPr>
          <w:rFonts w:ascii="Arial" w:hAnsi="Arial" w:cs="Arial"/>
        </w:rPr>
        <w:t xml:space="preserve">If I do not </w:t>
      </w:r>
      <w:r w:rsidR="00446CD2" w:rsidRPr="000A3A6E">
        <w:rPr>
          <w:rFonts w:ascii="Arial" w:hAnsi="Arial" w:cs="Arial"/>
        </w:rPr>
        <w:t>respond to</w:t>
      </w:r>
      <w:r w:rsidR="00BF57B9" w:rsidRPr="000A3A6E">
        <w:rPr>
          <w:rFonts w:ascii="Arial" w:hAnsi="Arial" w:cs="Arial"/>
        </w:rPr>
        <w:t xml:space="preserve"> a concern in the first instance, the </w:t>
      </w:r>
      <w:r w:rsidR="00446CD2" w:rsidRPr="000A3A6E">
        <w:rPr>
          <w:rFonts w:ascii="Arial" w:hAnsi="Arial" w:cs="Arial"/>
        </w:rPr>
        <w:t>D</w:t>
      </w:r>
      <w:r w:rsidR="00BF57B9" w:rsidRPr="000A3A6E">
        <w:rPr>
          <w:rFonts w:ascii="Arial" w:hAnsi="Arial" w:cs="Arial"/>
        </w:rPr>
        <w:t xml:space="preserve">eputy </w:t>
      </w:r>
      <w:r w:rsidR="00446CD2" w:rsidRPr="000A3A6E">
        <w:rPr>
          <w:rFonts w:ascii="Arial" w:hAnsi="Arial" w:cs="Arial"/>
        </w:rPr>
        <w:t>Designated S</w:t>
      </w:r>
      <w:r w:rsidR="00396F9E" w:rsidRPr="000A3A6E">
        <w:rPr>
          <w:rFonts w:ascii="Arial" w:hAnsi="Arial" w:cs="Arial"/>
        </w:rPr>
        <w:t xml:space="preserve">afeguarding </w:t>
      </w:r>
      <w:r w:rsidR="00446CD2" w:rsidRPr="000A3A6E">
        <w:rPr>
          <w:rFonts w:ascii="Arial" w:hAnsi="Arial" w:cs="Arial"/>
        </w:rPr>
        <w:t>L</w:t>
      </w:r>
      <w:r w:rsidR="00396F9E" w:rsidRPr="000A3A6E">
        <w:rPr>
          <w:rFonts w:ascii="Arial" w:hAnsi="Arial" w:cs="Arial"/>
        </w:rPr>
        <w:t>ead</w:t>
      </w:r>
      <w:r w:rsidR="00BF57B9" w:rsidRPr="000A3A6E">
        <w:rPr>
          <w:rFonts w:ascii="Arial" w:hAnsi="Arial" w:cs="Arial"/>
        </w:rPr>
        <w:t xml:space="preserve"> that</w:t>
      </w:r>
      <w:r w:rsidRPr="000A3A6E">
        <w:rPr>
          <w:rFonts w:ascii="Arial" w:hAnsi="Arial" w:cs="Arial"/>
        </w:rPr>
        <w:t xml:space="preserve"> has will update me so </w:t>
      </w:r>
      <w:r w:rsidR="00BF57B9" w:rsidRPr="000A3A6E">
        <w:rPr>
          <w:rFonts w:ascii="Arial" w:hAnsi="Arial" w:cs="Arial"/>
        </w:rPr>
        <w:t>I</w:t>
      </w:r>
      <w:r w:rsidRPr="000A3A6E">
        <w:rPr>
          <w:rFonts w:ascii="Arial" w:hAnsi="Arial" w:cs="Arial"/>
        </w:rPr>
        <w:t xml:space="preserve"> have complete oversight and awareness of all safeguarding issues</w:t>
      </w:r>
      <w:r w:rsidR="005D2012" w:rsidRPr="000A3A6E">
        <w:rPr>
          <w:rFonts w:ascii="Arial" w:hAnsi="Arial" w:cs="Arial"/>
        </w:rPr>
        <w:t>;</w:t>
      </w:r>
      <w:r w:rsidRPr="000A3A6E">
        <w:rPr>
          <w:rFonts w:ascii="Arial" w:hAnsi="Arial" w:cs="Arial"/>
        </w:rPr>
        <w:t xml:space="preserve"> my responsibility as </w:t>
      </w:r>
      <w:r w:rsidR="00396F9E" w:rsidRPr="000A3A6E">
        <w:rPr>
          <w:rFonts w:ascii="Arial" w:hAnsi="Arial" w:cs="Arial"/>
        </w:rPr>
        <w:t>Designated Safeguarding Lead</w:t>
      </w:r>
      <w:r w:rsidRPr="000A3A6E">
        <w:rPr>
          <w:rFonts w:ascii="Arial" w:hAnsi="Arial" w:cs="Arial"/>
        </w:rPr>
        <w:t>.</w:t>
      </w:r>
    </w:p>
    <w:p w14:paraId="3EEAD121" w14:textId="77777777" w:rsidR="00863A59" w:rsidRPr="000A3A6E" w:rsidRDefault="00863A59" w:rsidP="002D5924">
      <w:pPr>
        <w:spacing w:after="0"/>
        <w:ind w:left="360"/>
        <w:rPr>
          <w:rFonts w:ascii="Arial" w:hAnsi="Arial" w:cs="Arial"/>
        </w:rPr>
      </w:pPr>
    </w:p>
    <w:p w14:paraId="2EA6920C" w14:textId="744B3E45" w:rsidR="005C7882" w:rsidRPr="000A3A6E" w:rsidRDefault="00863A59" w:rsidP="002D5924">
      <w:pPr>
        <w:spacing w:after="0"/>
        <w:ind w:left="360"/>
        <w:rPr>
          <w:rFonts w:ascii="Arial" w:hAnsi="Arial" w:cs="Arial"/>
        </w:rPr>
      </w:pPr>
      <w:r w:rsidRPr="000A3A6E">
        <w:rPr>
          <w:rFonts w:ascii="Arial" w:hAnsi="Arial" w:cs="Arial"/>
        </w:rPr>
        <w:t>1.</w:t>
      </w:r>
      <w:r w:rsidR="00E05432" w:rsidRPr="000A3A6E">
        <w:rPr>
          <w:rFonts w:ascii="Arial" w:hAnsi="Arial" w:cs="Arial"/>
        </w:rPr>
        <w:t>8</w:t>
      </w:r>
      <w:r w:rsidRPr="000A3A6E">
        <w:rPr>
          <w:rFonts w:ascii="Arial" w:hAnsi="Arial" w:cs="Arial"/>
        </w:rPr>
        <w:t xml:space="preserve"> When safeguarding concerns are raised about a </w:t>
      </w:r>
      <w:r w:rsidR="00902E51" w:rsidRPr="000A3A6E">
        <w:rPr>
          <w:rFonts w:ascii="Arial" w:hAnsi="Arial" w:cs="Arial"/>
        </w:rPr>
        <w:t>student</w:t>
      </w:r>
      <w:r w:rsidRPr="000A3A6E">
        <w:rPr>
          <w:rFonts w:ascii="Arial" w:hAnsi="Arial" w:cs="Arial"/>
        </w:rPr>
        <w:t xml:space="preserve">, a safeguarding record will be </w:t>
      </w:r>
      <w:r w:rsidR="00BF57B9" w:rsidRPr="000A3A6E">
        <w:rPr>
          <w:rFonts w:ascii="Arial" w:hAnsi="Arial" w:cs="Arial"/>
        </w:rPr>
        <w:t xml:space="preserve">logged on our online safeguarding database; Safeguard My School. All </w:t>
      </w:r>
      <w:r w:rsidR="00446CD2" w:rsidRPr="000A3A6E">
        <w:rPr>
          <w:rFonts w:ascii="Arial" w:hAnsi="Arial" w:cs="Arial"/>
        </w:rPr>
        <w:t>S</w:t>
      </w:r>
      <w:r w:rsidR="00BF57B9" w:rsidRPr="000A3A6E">
        <w:rPr>
          <w:rFonts w:ascii="Arial" w:hAnsi="Arial" w:cs="Arial"/>
        </w:rPr>
        <w:t xml:space="preserve">afeguarding </w:t>
      </w:r>
      <w:r w:rsidR="00446CD2" w:rsidRPr="000A3A6E">
        <w:rPr>
          <w:rFonts w:ascii="Arial" w:hAnsi="Arial" w:cs="Arial"/>
        </w:rPr>
        <w:t>L</w:t>
      </w:r>
      <w:r w:rsidR="00BF57B9" w:rsidRPr="000A3A6E">
        <w:rPr>
          <w:rFonts w:ascii="Arial" w:hAnsi="Arial" w:cs="Arial"/>
        </w:rPr>
        <w:t xml:space="preserve">eads have access to this system and whenever an entry on the system is made, an alert is sent via email to all members of the </w:t>
      </w:r>
      <w:r w:rsidR="00446CD2" w:rsidRPr="000A3A6E">
        <w:rPr>
          <w:rFonts w:ascii="Arial" w:hAnsi="Arial" w:cs="Arial"/>
        </w:rPr>
        <w:t>S</w:t>
      </w:r>
      <w:r w:rsidR="00BF57B9" w:rsidRPr="000A3A6E">
        <w:rPr>
          <w:rFonts w:ascii="Arial" w:hAnsi="Arial" w:cs="Arial"/>
        </w:rPr>
        <w:t xml:space="preserve">afeguarding </w:t>
      </w:r>
      <w:r w:rsidR="00446CD2" w:rsidRPr="000A3A6E">
        <w:rPr>
          <w:rFonts w:ascii="Arial" w:hAnsi="Arial" w:cs="Arial"/>
        </w:rPr>
        <w:t>T</w:t>
      </w:r>
      <w:r w:rsidR="00BF57B9" w:rsidRPr="000A3A6E">
        <w:rPr>
          <w:rFonts w:ascii="Arial" w:hAnsi="Arial" w:cs="Arial"/>
        </w:rPr>
        <w:t xml:space="preserve">eam providing them with a link directly to this new information. The student’s safeguarding record is </w:t>
      </w:r>
      <w:r w:rsidRPr="000A3A6E">
        <w:rPr>
          <w:rFonts w:ascii="Arial" w:hAnsi="Arial" w:cs="Arial"/>
        </w:rPr>
        <w:t>a chronology for all information relating to safeguarding i.e. meeting minutes, all concer</w:t>
      </w:r>
      <w:r w:rsidR="004A1AC7" w:rsidRPr="000A3A6E">
        <w:rPr>
          <w:rFonts w:ascii="Arial" w:hAnsi="Arial" w:cs="Arial"/>
        </w:rPr>
        <w:t xml:space="preserve">ns </w:t>
      </w:r>
      <w:r w:rsidR="00446CD2" w:rsidRPr="000A3A6E">
        <w:rPr>
          <w:rFonts w:ascii="Arial" w:hAnsi="Arial" w:cs="Arial"/>
        </w:rPr>
        <w:t>raised,</w:t>
      </w:r>
      <w:r w:rsidR="004A1AC7" w:rsidRPr="000A3A6E">
        <w:rPr>
          <w:rFonts w:ascii="Arial" w:hAnsi="Arial" w:cs="Arial"/>
        </w:rPr>
        <w:t xml:space="preserve"> actions taken, </w:t>
      </w:r>
      <w:r w:rsidR="00446CD2" w:rsidRPr="000A3A6E">
        <w:rPr>
          <w:rFonts w:ascii="Arial" w:hAnsi="Arial" w:cs="Arial"/>
        </w:rPr>
        <w:t xml:space="preserve">and </w:t>
      </w:r>
      <w:r w:rsidR="004A1AC7" w:rsidRPr="000A3A6E">
        <w:rPr>
          <w:rFonts w:ascii="Arial" w:hAnsi="Arial" w:cs="Arial"/>
        </w:rPr>
        <w:t>referrals</w:t>
      </w:r>
      <w:r w:rsidR="00446CD2" w:rsidRPr="000A3A6E">
        <w:rPr>
          <w:rFonts w:ascii="Arial" w:hAnsi="Arial" w:cs="Arial"/>
        </w:rPr>
        <w:t xml:space="preserve"> made</w:t>
      </w:r>
      <w:r w:rsidR="004A1AC7" w:rsidRPr="000A3A6E">
        <w:rPr>
          <w:rFonts w:ascii="Arial" w:hAnsi="Arial" w:cs="Arial"/>
        </w:rPr>
        <w:t xml:space="preserve"> etc. </w:t>
      </w:r>
      <w:r w:rsidR="00CE76AC" w:rsidRPr="000A3A6E">
        <w:rPr>
          <w:rFonts w:ascii="Arial" w:hAnsi="Arial" w:cs="Arial"/>
        </w:rPr>
        <w:t xml:space="preserve"> </w:t>
      </w:r>
    </w:p>
    <w:p w14:paraId="147F6E58" w14:textId="77777777" w:rsidR="002D5924" w:rsidRPr="000A3A6E" w:rsidRDefault="002D5924" w:rsidP="002D5924">
      <w:pPr>
        <w:spacing w:after="0"/>
        <w:ind w:left="360"/>
        <w:rPr>
          <w:rFonts w:ascii="Arial" w:hAnsi="Arial" w:cs="Arial"/>
        </w:rPr>
      </w:pPr>
    </w:p>
    <w:p w14:paraId="77B8D386" w14:textId="77777777" w:rsidR="002D5924" w:rsidRPr="000A3A6E" w:rsidRDefault="002D5924" w:rsidP="002D5924">
      <w:pPr>
        <w:pStyle w:val="ListParagraph"/>
        <w:numPr>
          <w:ilvl w:val="0"/>
          <w:numId w:val="1"/>
        </w:numPr>
        <w:spacing w:after="0"/>
        <w:rPr>
          <w:rFonts w:ascii="Arial" w:hAnsi="Arial" w:cs="Arial"/>
          <w:u w:val="single"/>
        </w:rPr>
      </w:pPr>
      <w:r w:rsidRPr="000A3A6E">
        <w:rPr>
          <w:rFonts w:ascii="Arial" w:hAnsi="Arial" w:cs="Arial"/>
          <w:u w:val="single"/>
        </w:rPr>
        <w:t>Safeguarding Training</w:t>
      </w:r>
    </w:p>
    <w:p w14:paraId="0897A64E" w14:textId="77777777" w:rsidR="002D5924" w:rsidRPr="000A3A6E" w:rsidRDefault="002D5924" w:rsidP="002D5924">
      <w:pPr>
        <w:spacing w:after="0"/>
        <w:ind w:left="360"/>
        <w:rPr>
          <w:rFonts w:ascii="Arial" w:hAnsi="Arial" w:cs="Arial"/>
          <w:u w:val="single"/>
        </w:rPr>
      </w:pPr>
    </w:p>
    <w:p w14:paraId="3CD3C418" w14:textId="75A2FB7A" w:rsidR="002D5924" w:rsidRPr="000A3A6E" w:rsidRDefault="002D5924" w:rsidP="002D5924">
      <w:pPr>
        <w:pStyle w:val="ListParagraph"/>
        <w:numPr>
          <w:ilvl w:val="1"/>
          <w:numId w:val="1"/>
        </w:numPr>
        <w:spacing w:after="0"/>
        <w:ind w:left="426" w:hanging="66"/>
        <w:rPr>
          <w:rFonts w:ascii="Arial" w:hAnsi="Arial" w:cs="Arial"/>
        </w:rPr>
      </w:pPr>
      <w:r w:rsidRPr="000A3A6E">
        <w:rPr>
          <w:rFonts w:ascii="Arial" w:hAnsi="Arial" w:cs="Arial"/>
        </w:rPr>
        <w:t xml:space="preserve">Over the course of the </w:t>
      </w:r>
      <w:r w:rsidR="007C12F7" w:rsidRPr="000A3A6E">
        <w:rPr>
          <w:rFonts w:ascii="Arial" w:hAnsi="Arial" w:cs="Arial"/>
        </w:rPr>
        <w:t>20</w:t>
      </w:r>
      <w:r w:rsidR="005A0C07" w:rsidRPr="000A3A6E">
        <w:rPr>
          <w:rFonts w:ascii="Arial" w:hAnsi="Arial" w:cs="Arial"/>
        </w:rPr>
        <w:t>2</w:t>
      </w:r>
      <w:r w:rsidR="003827CF" w:rsidRPr="000A3A6E">
        <w:rPr>
          <w:rFonts w:ascii="Arial" w:hAnsi="Arial" w:cs="Arial"/>
        </w:rPr>
        <w:t>3</w:t>
      </w:r>
      <w:r w:rsidR="005C7882" w:rsidRPr="000A3A6E">
        <w:rPr>
          <w:rFonts w:ascii="Arial" w:hAnsi="Arial" w:cs="Arial"/>
        </w:rPr>
        <w:t>/2</w:t>
      </w:r>
      <w:r w:rsidR="003827CF" w:rsidRPr="000A3A6E">
        <w:rPr>
          <w:rFonts w:ascii="Arial" w:hAnsi="Arial" w:cs="Arial"/>
        </w:rPr>
        <w:t>4</w:t>
      </w:r>
      <w:r w:rsidRPr="000A3A6E">
        <w:rPr>
          <w:rFonts w:ascii="Arial" w:hAnsi="Arial" w:cs="Arial"/>
        </w:rPr>
        <w:t xml:space="preserve"> academic year, safeguarding training</w:t>
      </w:r>
      <w:r w:rsidR="005A0C07" w:rsidRPr="000A3A6E">
        <w:rPr>
          <w:rFonts w:ascii="Arial" w:hAnsi="Arial" w:cs="Arial"/>
        </w:rPr>
        <w:t xml:space="preserve"> and updates</w:t>
      </w:r>
      <w:r w:rsidRPr="000A3A6E">
        <w:rPr>
          <w:rFonts w:ascii="Arial" w:hAnsi="Arial" w:cs="Arial"/>
        </w:rPr>
        <w:t xml:space="preserve"> w</w:t>
      </w:r>
      <w:r w:rsidR="005A0C07" w:rsidRPr="000A3A6E">
        <w:rPr>
          <w:rFonts w:ascii="Arial" w:hAnsi="Arial" w:cs="Arial"/>
        </w:rPr>
        <w:t>ere</w:t>
      </w:r>
      <w:r w:rsidRPr="000A3A6E">
        <w:rPr>
          <w:rFonts w:ascii="Arial" w:hAnsi="Arial" w:cs="Arial"/>
        </w:rPr>
        <w:t xml:space="preserve"> delivered through the following ways to all staff:</w:t>
      </w:r>
      <w:r w:rsidRPr="000A3A6E">
        <w:rPr>
          <w:rFonts w:ascii="Arial" w:hAnsi="Arial" w:cs="Arial"/>
        </w:rPr>
        <w:tab/>
      </w:r>
      <w:r w:rsidRPr="000A3A6E">
        <w:rPr>
          <w:rFonts w:ascii="Arial" w:hAnsi="Arial" w:cs="Arial"/>
        </w:rPr>
        <w:tab/>
      </w:r>
    </w:p>
    <w:p w14:paraId="2316AAAE" w14:textId="77777777" w:rsidR="005A0C07" w:rsidRPr="000A3A6E" w:rsidRDefault="005A0C07" w:rsidP="005A0C07">
      <w:pPr>
        <w:pStyle w:val="ListParagraph"/>
        <w:spacing w:after="0"/>
        <w:ind w:left="426"/>
        <w:rPr>
          <w:rFonts w:ascii="Arial" w:hAnsi="Arial" w:cs="Arial"/>
        </w:rPr>
      </w:pPr>
    </w:p>
    <w:p w14:paraId="379EA682" w14:textId="4BC15B82" w:rsidR="002D5924" w:rsidRPr="000A3A6E" w:rsidRDefault="002D5924" w:rsidP="005C7882">
      <w:pPr>
        <w:pStyle w:val="ListParagraph"/>
        <w:numPr>
          <w:ilvl w:val="0"/>
          <w:numId w:val="2"/>
        </w:numPr>
        <w:spacing w:after="0"/>
        <w:ind w:left="1276"/>
        <w:rPr>
          <w:rFonts w:ascii="Arial" w:hAnsi="Arial" w:cs="Arial"/>
        </w:rPr>
      </w:pPr>
      <w:r w:rsidRPr="000A3A6E">
        <w:rPr>
          <w:rFonts w:ascii="Arial" w:hAnsi="Arial" w:cs="Arial"/>
        </w:rPr>
        <w:t>Read</w:t>
      </w:r>
      <w:r w:rsidR="005A0C07" w:rsidRPr="000A3A6E">
        <w:rPr>
          <w:rFonts w:ascii="Arial" w:hAnsi="Arial" w:cs="Arial"/>
        </w:rPr>
        <w:t>ing</w:t>
      </w:r>
      <w:r w:rsidRPr="000A3A6E">
        <w:rPr>
          <w:rFonts w:ascii="Arial" w:hAnsi="Arial" w:cs="Arial"/>
        </w:rPr>
        <w:t xml:space="preserve"> </w:t>
      </w:r>
      <w:r w:rsidR="005A0C07" w:rsidRPr="000A3A6E">
        <w:rPr>
          <w:rFonts w:ascii="Arial" w:hAnsi="Arial" w:cs="Arial"/>
        </w:rPr>
        <w:t xml:space="preserve">Part One of </w:t>
      </w:r>
      <w:r w:rsidRPr="000A3A6E">
        <w:rPr>
          <w:rFonts w:ascii="Arial" w:hAnsi="Arial" w:cs="Arial"/>
        </w:rPr>
        <w:t>Keep</w:t>
      </w:r>
      <w:r w:rsidR="005A0C07" w:rsidRPr="000A3A6E">
        <w:rPr>
          <w:rFonts w:ascii="Arial" w:hAnsi="Arial" w:cs="Arial"/>
        </w:rPr>
        <w:t xml:space="preserve">ing Children Safe in Education </w:t>
      </w:r>
      <w:r w:rsidRPr="000A3A6E">
        <w:rPr>
          <w:rFonts w:ascii="Arial" w:hAnsi="Arial" w:cs="Arial"/>
        </w:rPr>
        <w:t>20</w:t>
      </w:r>
      <w:r w:rsidR="005A0C07" w:rsidRPr="000A3A6E">
        <w:rPr>
          <w:rFonts w:ascii="Arial" w:hAnsi="Arial" w:cs="Arial"/>
        </w:rPr>
        <w:t>2</w:t>
      </w:r>
      <w:r w:rsidR="003827CF" w:rsidRPr="000A3A6E">
        <w:rPr>
          <w:rFonts w:ascii="Arial" w:hAnsi="Arial" w:cs="Arial"/>
        </w:rPr>
        <w:t>3</w:t>
      </w:r>
      <w:r w:rsidR="005C7882" w:rsidRPr="000A3A6E">
        <w:rPr>
          <w:rFonts w:ascii="Arial" w:hAnsi="Arial" w:cs="Arial"/>
        </w:rPr>
        <w:t xml:space="preserve"> (Tracked via </w:t>
      </w:r>
      <w:r w:rsidR="00446CD2" w:rsidRPr="000A3A6E">
        <w:rPr>
          <w:rFonts w:ascii="Arial" w:hAnsi="Arial" w:cs="Arial"/>
        </w:rPr>
        <w:t xml:space="preserve">The </w:t>
      </w:r>
      <w:r w:rsidR="005C7882" w:rsidRPr="000A3A6E">
        <w:rPr>
          <w:rFonts w:ascii="Arial" w:hAnsi="Arial" w:cs="Arial"/>
        </w:rPr>
        <w:t>School Bus</w:t>
      </w:r>
      <w:r w:rsidR="00446CD2" w:rsidRPr="000A3A6E">
        <w:rPr>
          <w:rFonts w:ascii="Arial" w:hAnsi="Arial" w:cs="Arial"/>
        </w:rPr>
        <w:t xml:space="preserve"> compliance tool</w:t>
      </w:r>
      <w:r w:rsidR="005C7882" w:rsidRPr="000A3A6E">
        <w:rPr>
          <w:rFonts w:ascii="Arial" w:hAnsi="Arial" w:cs="Arial"/>
        </w:rPr>
        <w:t>)</w:t>
      </w:r>
    </w:p>
    <w:p w14:paraId="5C66A623" w14:textId="746A472F" w:rsidR="005A0C07" w:rsidRPr="000A3A6E" w:rsidRDefault="005A0C07" w:rsidP="005C7882">
      <w:pPr>
        <w:pStyle w:val="ListParagraph"/>
        <w:numPr>
          <w:ilvl w:val="0"/>
          <w:numId w:val="2"/>
        </w:numPr>
        <w:spacing w:after="0"/>
        <w:ind w:left="1276"/>
        <w:rPr>
          <w:rFonts w:ascii="Arial" w:hAnsi="Arial" w:cs="Arial"/>
        </w:rPr>
      </w:pPr>
      <w:r w:rsidRPr="000A3A6E">
        <w:rPr>
          <w:rFonts w:ascii="Arial" w:hAnsi="Arial" w:cs="Arial"/>
        </w:rPr>
        <w:t>Reading our Safeguarding Policy</w:t>
      </w:r>
      <w:r w:rsidR="005C7882" w:rsidRPr="000A3A6E">
        <w:rPr>
          <w:rFonts w:ascii="Arial" w:hAnsi="Arial" w:cs="Arial"/>
        </w:rPr>
        <w:t xml:space="preserve"> </w:t>
      </w:r>
      <w:r w:rsidR="00446CD2" w:rsidRPr="000A3A6E">
        <w:rPr>
          <w:rFonts w:ascii="Arial" w:hAnsi="Arial" w:cs="Arial"/>
        </w:rPr>
        <w:t>(Tracked via The School Bus compliance tool)</w:t>
      </w:r>
    </w:p>
    <w:p w14:paraId="225DA3C2" w14:textId="247603C5" w:rsidR="005C7882" w:rsidRPr="000A3A6E" w:rsidRDefault="005C7882" w:rsidP="005C7882">
      <w:pPr>
        <w:pStyle w:val="ListParagraph"/>
        <w:numPr>
          <w:ilvl w:val="0"/>
          <w:numId w:val="2"/>
        </w:numPr>
        <w:spacing w:after="0"/>
        <w:ind w:left="1276"/>
        <w:rPr>
          <w:rFonts w:ascii="Arial" w:hAnsi="Arial" w:cs="Arial"/>
        </w:rPr>
      </w:pPr>
      <w:r w:rsidRPr="000A3A6E">
        <w:rPr>
          <w:rFonts w:ascii="Arial" w:hAnsi="Arial" w:cs="Arial"/>
        </w:rPr>
        <w:t>All new starters attended face to face s</w:t>
      </w:r>
      <w:r w:rsidR="005A0C07" w:rsidRPr="000A3A6E">
        <w:rPr>
          <w:rFonts w:ascii="Arial" w:hAnsi="Arial" w:cs="Arial"/>
        </w:rPr>
        <w:t>afeguarding t</w:t>
      </w:r>
      <w:r w:rsidR="002D5924" w:rsidRPr="000A3A6E">
        <w:rPr>
          <w:rFonts w:ascii="Arial" w:hAnsi="Arial" w:cs="Arial"/>
        </w:rPr>
        <w:t xml:space="preserve">raining </w:t>
      </w:r>
      <w:r w:rsidRPr="000A3A6E">
        <w:rPr>
          <w:rFonts w:ascii="Arial" w:hAnsi="Arial" w:cs="Arial"/>
        </w:rPr>
        <w:t>with me a</w:t>
      </w:r>
      <w:r w:rsidR="005E623B" w:rsidRPr="000A3A6E">
        <w:rPr>
          <w:rFonts w:ascii="Arial" w:hAnsi="Arial" w:cs="Arial"/>
        </w:rPr>
        <w:t>s</w:t>
      </w:r>
      <w:r w:rsidRPr="000A3A6E">
        <w:rPr>
          <w:rFonts w:ascii="Arial" w:hAnsi="Arial" w:cs="Arial"/>
        </w:rPr>
        <w:t xml:space="preserve"> well as receiving pertinent safeguarding information during their </w:t>
      </w:r>
      <w:r w:rsidR="00694E81" w:rsidRPr="000A3A6E">
        <w:rPr>
          <w:rFonts w:ascii="Arial" w:hAnsi="Arial" w:cs="Arial"/>
        </w:rPr>
        <w:t>induction.</w:t>
      </w:r>
    </w:p>
    <w:p w14:paraId="04F027E9" w14:textId="03C7AB60" w:rsidR="005C7882" w:rsidRPr="000A3A6E" w:rsidRDefault="005C7882" w:rsidP="005C7882">
      <w:pPr>
        <w:pStyle w:val="ListParagraph"/>
        <w:numPr>
          <w:ilvl w:val="0"/>
          <w:numId w:val="2"/>
        </w:numPr>
        <w:spacing w:after="0"/>
        <w:ind w:left="1276"/>
        <w:rPr>
          <w:rFonts w:ascii="Arial" w:hAnsi="Arial" w:cs="Arial"/>
        </w:rPr>
      </w:pPr>
      <w:r w:rsidRPr="000A3A6E">
        <w:rPr>
          <w:rFonts w:ascii="Arial" w:hAnsi="Arial" w:cs="Arial"/>
        </w:rPr>
        <w:t>All existing staff completed on-line refresher safeguarding training via the National College</w:t>
      </w:r>
    </w:p>
    <w:p w14:paraId="10C67EE7" w14:textId="483AB0B5" w:rsidR="005C7882" w:rsidRPr="000A3A6E" w:rsidRDefault="005C7882" w:rsidP="005C7882">
      <w:pPr>
        <w:pStyle w:val="ListParagraph"/>
        <w:numPr>
          <w:ilvl w:val="0"/>
          <w:numId w:val="2"/>
        </w:numPr>
        <w:spacing w:after="0"/>
        <w:ind w:left="1276"/>
        <w:rPr>
          <w:rFonts w:ascii="Arial" w:hAnsi="Arial" w:cs="Arial"/>
        </w:rPr>
      </w:pPr>
      <w:r w:rsidRPr="000A3A6E">
        <w:rPr>
          <w:rFonts w:ascii="Arial" w:hAnsi="Arial" w:cs="Arial"/>
        </w:rPr>
        <w:lastRenderedPageBreak/>
        <w:t>All staff (new starters and existing staff) completed on-line PREVENT training via the National College</w:t>
      </w:r>
    </w:p>
    <w:p w14:paraId="41AEBD60" w14:textId="57D8628C" w:rsidR="005C7882" w:rsidRPr="000A3A6E" w:rsidRDefault="003827CF" w:rsidP="005C7882">
      <w:pPr>
        <w:pStyle w:val="ListParagraph"/>
        <w:numPr>
          <w:ilvl w:val="0"/>
          <w:numId w:val="2"/>
        </w:numPr>
        <w:spacing w:after="0"/>
        <w:ind w:left="1276"/>
        <w:rPr>
          <w:rFonts w:ascii="Arial" w:hAnsi="Arial" w:cs="Arial"/>
        </w:rPr>
      </w:pPr>
      <w:r w:rsidRPr="000A3A6E">
        <w:rPr>
          <w:rFonts w:ascii="Arial" w:hAnsi="Arial" w:cs="Arial"/>
        </w:rPr>
        <w:t>All</w:t>
      </w:r>
      <w:r w:rsidR="00446CD2" w:rsidRPr="000A3A6E">
        <w:rPr>
          <w:rFonts w:ascii="Arial" w:hAnsi="Arial" w:cs="Arial"/>
        </w:rPr>
        <w:t xml:space="preserve"> of</w:t>
      </w:r>
      <w:r w:rsidR="005C7882" w:rsidRPr="000A3A6E">
        <w:rPr>
          <w:rFonts w:ascii="Arial" w:hAnsi="Arial" w:cs="Arial"/>
        </w:rPr>
        <w:t xml:space="preserve"> the Safeguarding Team completed on-line refresher Designated Safeguarding Lead </w:t>
      </w:r>
      <w:r w:rsidR="00446CD2" w:rsidRPr="000A3A6E">
        <w:rPr>
          <w:rFonts w:ascii="Arial" w:hAnsi="Arial" w:cs="Arial"/>
        </w:rPr>
        <w:t xml:space="preserve">(Level 3) </w:t>
      </w:r>
      <w:r w:rsidR="005C7882" w:rsidRPr="000A3A6E">
        <w:rPr>
          <w:rFonts w:ascii="Arial" w:hAnsi="Arial" w:cs="Arial"/>
        </w:rPr>
        <w:t>training via the National College</w:t>
      </w:r>
    </w:p>
    <w:p w14:paraId="50C417BD" w14:textId="77777777" w:rsidR="005A0C07" w:rsidRPr="000A3A6E" w:rsidRDefault="005A0C07" w:rsidP="005A0C07">
      <w:pPr>
        <w:spacing w:after="0"/>
        <w:rPr>
          <w:rFonts w:ascii="Arial" w:hAnsi="Arial" w:cs="Arial"/>
        </w:rPr>
      </w:pPr>
    </w:p>
    <w:p w14:paraId="0DCF8B40" w14:textId="77777777" w:rsidR="005A0C07" w:rsidRPr="000A3A6E" w:rsidRDefault="005A0C07" w:rsidP="005A0C07">
      <w:pPr>
        <w:spacing w:after="0"/>
        <w:ind w:left="426"/>
        <w:rPr>
          <w:rFonts w:ascii="Arial" w:hAnsi="Arial" w:cs="Arial"/>
        </w:rPr>
      </w:pPr>
      <w:r w:rsidRPr="000A3A6E">
        <w:rPr>
          <w:rFonts w:ascii="Arial" w:hAnsi="Arial" w:cs="Arial"/>
        </w:rPr>
        <w:t>Additionally, although not safeguarding specific, other training and updates we delivered also touched upon/included safeguarding topics:</w:t>
      </w:r>
    </w:p>
    <w:p w14:paraId="6E1DC4B4" w14:textId="77777777" w:rsidR="005A0C07" w:rsidRPr="000A3A6E" w:rsidRDefault="005A0C07" w:rsidP="005A0C07">
      <w:pPr>
        <w:spacing w:after="0"/>
        <w:ind w:left="426"/>
        <w:rPr>
          <w:rFonts w:ascii="Arial" w:hAnsi="Arial" w:cs="Arial"/>
        </w:rPr>
      </w:pPr>
    </w:p>
    <w:p w14:paraId="07101EE9" w14:textId="77777777" w:rsidR="005A0C07" w:rsidRPr="000A3A6E" w:rsidRDefault="005A0C07" w:rsidP="005C7882">
      <w:pPr>
        <w:pStyle w:val="ListParagraph"/>
        <w:numPr>
          <w:ilvl w:val="0"/>
          <w:numId w:val="4"/>
        </w:numPr>
        <w:spacing w:after="0"/>
        <w:ind w:left="1418"/>
        <w:rPr>
          <w:rFonts w:ascii="Arial" w:hAnsi="Arial" w:cs="Arial"/>
        </w:rPr>
      </w:pPr>
      <w:r w:rsidRPr="000A3A6E">
        <w:rPr>
          <w:rFonts w:ascii="Arial" w:hAnsi="Arial" w:cs="Arial"/>
        </w:rPr>
        <w:t>Team Teach training</w:t>
      </w:r>
    </w:p>
    <w:p w14:paraId="107E8B51" w14:textId="77777777" w:rsidR="005A0C07" w:rsidRPr="000A3A6E" w:rsidRDefault="005A0C07" w:rsidP="005C7882">
      <w:pPr>
        <w:pStyle w:val="ListParagraph"/>
        <w:numPr>
          <w:ilvl w:val="0"/>
          <w:numId w:val="4"/>
        </w:numPr>
        <w:spacing w:after="0"/>
        <w:ind w:left="1418"/>
        <w:rPr>
          <w:rFonts w:ascii="Arial" w:hAnsi="Arial" w:cs="Arial"/>
        </w:rPr>
      </w:pPr>
      <w:r w:rsidRPr="000A3A6E">
        <w:rPr>
          <w:rFonts w:ascii="Arial" w:hAnsi="Arial" w:cs="Arial"/>
        </w:rPr>
        <w:t>Nurture Principles training</w:t>
      </w:r>
    </w:p>
    <w:p w14:paraId="61B35E84" w14:textId="54988A25" w:rsidR="005A0C07" w:rsidRPr="000A3A6E" w:rsidRDefault="005A0C07" w:rsidP="005C7882">
      <w:pPr>
        <w:pStyle w:val="ListParagraph"/>
        <w:numPr>
          <w:ilvl w:val="0"/>
          <w:numId w:val="4"/>
        </w:numPr>
        <w:spacing w:after="0"/>
        <w:ind w:left="1418"/>
        <w:rPr>
          <w:rFonts w:ascii="Arial" w:hAnsi="Arial" w:cs="Arial"/>
        </w:rPr>
      </w:pPr>
      <w:r w:rsidRPr="000A3A6E">
        <w:rPr>
          <w:rFonts w:ascii="Arial" w:hAnsi="Arial" w:cs="Arial"/>
        </w:rPr>
        <w:t>Reading our Behaviour Policy</w:t>
      </w:r>
      <w:r w:rsidR="005C7882" w:rsidRPr="000A3A6E">
        <w:rPr>
          <w:rFonts w:ascii="Arial" w:hAnsi="Arial" w:cs="Arial"/>
        </w:rPr>
        <w:t xml:space="preserve"> </w:t>
      </w:r>
      <w:r w:rsidR="00446CD2" w:rsidRPr="000A3A6E">
        <w:rPr>
          <w:rFonts w:ascii="Arial" w:hAnsi="Arial" w:cs="Arial"/>
        </w:rPr>
        <w:t>(Tracked via The School Bus compliance tool)</w:t>
      </w:r>
    </w:p>
    <w:p w14:paraId="3D988190" w14:textId="2CC9570D" w:rsidR="003827CF" w:rsidRPr="000A3A6E" w:rsidRDefault="003827CF" w:rsidP="005C7882">
      <w:pPr>
        <w:pStyle w:val="ListParagraph"/>
        <w:numPr>
          <w:ilvl w:val="0"/>
          <w:numId w:val="4"/>
        </w:numPr>
        <w:spacing w:after="0"/>
        <w:ind w:left="1418"/>
        <w:rPr>
          <w:rFonts w:ascii="Arial" w:hAnsi="Arial" w:cs="Arial"/>
        </w:rPr>
      </w:pPr>
      <w:r w:rsidRPr="000A3A6E">
        <w:rPr>
          <w:rFonts w:ascii="Arial" w:hAnsi="Arial" w:cs="Arial"/>
        </w:rPr>
        <w:t xml:space="preserve">Reading our Attendance Policy </w:t>
      </w:r>
      <w:r w:rsidR="00446CD2" w:rsidRPr="000A3A6E">
        <w:rPr>
          <w:rFonts w:ascii="Arial" w:hAnsi="Arial" w:cs="Arial"/>
        </w:rPr>
        <w:t>(Tracked via The School Bus compliance tool)</w:t>
      </w:r>
    </w:p>
    <w:p w14:paraId="393DE1B8" w14:textId="596E58BE" w:rsidR="005A0C07" w:rsidRPr="000A3A6E" w:rsidRDefault="005A0C07" w:rsidP="005C7882">
      <w:pPr>
        <w:pStyle w:val="ListParagraph"/>
        <w:numPr>
          <w:ilvl w:val="0"/>
          <w:numId w:val="4"/>
        </w:numPr>
        <w:spacing w:after="0"/>
        <w:ind w:left="1418"/>
        <w:rPr>
          <w:rFonts w:ascii="Arial" w:hAnsi="Arial" w:cs="Arial"/>
        </w:rPr>
      </w:pPr>
      <w:r w:rsidRPr="000A3A6E">
        <w:rPr>
          <w:rFonts w:ascii="Arial" w:hAnsi="Arial" w:cs="Arial"/>
        </w:rPr>
        <w:t>Reading our Staff Handbook</w:t>
      </w:r>
      <w:r w:rsidR="005C7882" w:rsidRPr="000A3A6E">
        <w:rPr>
          <w:rFonts w:ascii="Arial" w:hAnsi="Arial" w:cs="Arial"/>
        </w:rPr>
        <w:t xml:space="preserve"> </w:t>
      </w:r>
      <w:r w:rsidR="00446CD2" w:rsidRPr="000A3A6E">
        <w:rPr>
          <w:rFonts w:ascii="Arial" w:hAnsi="Arial" w:cs="Arial"/>
        </w:rPr>
        <w:t>(Tracked via The School Bus compliance tool)</w:t>
      </w:r>
    </w:p>
    <w:p w14:paraId="16091BAD" w14:textId="77777777" w:rsidR="002D5924" w:rsidRPr="000A3A6E" w:rsidRDefault="002D5924" w:rsidP="002D5924">
      <w:pPr>
        <w:spacing w:after="0"/>
        <w:ind w:firstLine="426"/>
        <w:rPr>
          <w:rFonts w:ascii="Arial" w:hAnsi="Arial" w:cs="Arial"/>
        </w:rPr>
      </w:pPr>
    </w:p>
    <w:p w14:paraId="7677686D" w14:textId="27E15570" w:rsidR="002D5924" w:rsidRPr="000A3A6E" w:rsidRDefault="00A458AF" w:rsidP="002D5924">
      <w:pPr>
        <w:spacing w:after="0"/>
        <w:ind w:left="426"/>
        <w:rPr>
          <w:rFonts w:ascii="Arial" w:hAnsi="Arial" w:cs="Arial"/>
        </w:rPr>
      </w:pPr>
      <w:r w:rsidRPr="000A3A6E">
        <w:rPr>
          <w:rFonts w:ascii="Arial" w:hAnsi="Arial" w:cs="Arial"/>
        </w:rPr>
        <w:t xml:space="preserve">2.2 </w:t>
      </w:r>
      <w:r w:rsidR="00D36E5C" w:rsidRPr="000A3A6E">
        <w:rPr>
          <w:rFonts w:ascii="Arial" w:hAnsi="Arial" w:cs="Arial"/>
        </w:rPr>
        <w:t xml:space="preserve">In order to ensure I am abreast with topical safeguarding themes, new or changes in processes or legislation, I am part of the Local Authority’s Designated Safeguarding Lead </w:t>
      </w:r>
      <w:r w:rsidR="00446CD2" w:rsidRPr="000A3A6E">
        <w:rPr>
          <w:rFonts w:ascii="Arial" w:hAnsi="Arial" w:cs="Arial"/>
        </w:rPr>
        <w:t>N</w:t>
      </w:r>
      <w:r w:rsidR="00D36E5C" w:rsidRPr="000A3A6E">
        <w:rPr>
          <w:rFonts w:ascii="Arial" w:hAnsi="Arial" w:cs="Arial"/>
        </w:rPr>
        <w:t>etwork</w:t>
      </w:r>
      <w:r w:rsidR="00446CD2" w:rsidRPr="000A3A6E">
        <w:rPr>
          <w:rFonts w:ascii="Arial" w:hAnsi="Arial" w:cs="Arial"/>
        </w:rPr>
        <w:t xml:space="preserve"> which meets termly.</w:t>
      </w:r>
      <w:r w:rsidR="00D36E5C" w:rsidRPr="000A3A6E">
        <w:rPr>
          <w:rFonts w:ascii="Arial" w:hAnsi="Arial" w:cs="Arial"/>
        </w:rPr>
        <w:t xml:space="preserve"> </w:t>
      </w:r>
    </w:p>
    <w:p w14:paraId="5DEE20B8" w14:textId="77777777" w:rsidR="002D5924" w:rsidRPr="000A3A6E" w:rsidRDefault="002D5924" w:rsidP="002D5924">
      <w:pPr>
        <w:spacing w:after="0"/>
        <w:ind w:left="426"/>
        <w:rPr>
          <w:rFonts w:ascii="Arial" w:hAnsi="Arial" w:cs="Arial"/>
        </w:rPr>
      </w:pPr>
    </w:p>
    <w:p w14:paraId="136A2E41" w14:textId="6DF17601" w:rsidR="002D5924" w:rsidRPr="000A3A6E" w:rsidRDefault="00A458AF" w:rsidP="00A458AF">
      <w:pPr>
        <w:pStyle w:val="ListParagraph"/>
        <w:numPr>
          <w:ilvl w:val="1"/>
          <w:numId w:val="5"/>
        </w:numPr>
        <w:spacing w:after="0"/>
        <w:ind w:left="426" w:firstLine="0"/>
        <w:rPr>
          <w:rFonts w:ascii="Arial" w:hAnsi="Arial" w:cs="Arial"/>
        </w:rPr>
      </w:pPr>
      <w:r w:rsidRPr="000A3A6E">
        <w:rPr>
          <w:rFonts w:ascii="Arial" w:hAnsi="Arial" w:cs="Arial"/>
        </w:rPr>
        <w:t xml:space="preserve"> </w:t>
      </w:r>
      <w:r w:rsidR="00D36E5C" w:rsidRPr="000A3A6E">
        <w:rPr>
          <w:rFonts w:ascii="Arial" w:hAnsi="Arial" w:cs="Arial"/>
        </w:rPr>
        <w:t xml:space="preserve">Towards the end of the last academic </w:t>
      </w:r>
      <w:r w:rsidR="00446CD2" w:rsidRPr="000A3A6E">
        <w:rPr>
          <w:rFonts w:ascii="Arial" w:hAnsi="Arial" w:cs="Arial"/>
        </w:rPr>
        <w:t>year,</w:t>
      </w:r>
      <w:r w:rsidR="00D36E5C" w:rsidRPr="000A3A6E">
        <w:rPr>
          <w:rFonts w:ascii="Arial" w:hAnsi="Arial" w:cs="Arial"/>
        </w:rPr>
        <w:t xml:space="preserve"> we began including a safeguarding segment in the weekly staff newsletter which allowed us to remind staff of pertinent safeguarding information and relevant updates. </w:t>
      </w:r>
    </w:p>
    <w:p w14:paraId="6B7D2D4E" w14:textId="77777777" w:rsidR="003F474C" w:rsidRPr="000A3A6E" w:rsidRDefault="003F474C" w:rsidP="003F474C">
      <w:pPr>
        <w:pStyle w:val="ListParagraph"/>
        <w:spacing w:after="0"/>
        <w:ind w:left="426"/>
        <w:rPr>
          <w:rFonts w:ascii="Arial" w:hAnsi="Arial" w:cs="Arial"/>
        </w:rPr>
      </w:pPr>
    </w:p>
    <w:p w14:paraId="3C40044B" w14:textId="77777777" w:rsidR="002D5924" w:rsidRPr="000A3A6E" w:rsidRDefault="002D5924" w:rsidP="002D5924">
      <w:pPr>
        <w:spacing w:after="0"/>
        <w:ind w:left="360"/>
        <w:rPr>
          <w:rFonts w:ascii="Arial" w:hAnsi="Arial" w:cs="Arial"/>
        </w:rPr>
      </w:pPr>
    </w:p>
    <w:p w14:paraId="7EF18DEE" w14:textId="0C645A74" w:rsidR="002D5924" w:rsidRPr="000A3A6E" w:rsidRDefault="00780250" w:rsidP="00A458AF">
      <w:pPr>
        <w:pStyle w:val="ListParagraph"/>
        <w:numPr>
          <w:ilvl w:val="0"/>
          <w:numId w:val="5"/>
        </w:numPr>
        <w:spacing w:after="0"/>
        <w:rPr>
          <w:rFonts w:ascii="Arial" w:hAnsi="Arial" w:cs="Arial"/>
          <w:u w:val="single"/>
        </w:rPr>
      </w:pPr>
      <w:r w:rsidRPr="000A3A6E">
        <w:rPr>
          <w:rFonts w:ascii="Arial" w:hAnsi="Arial" w:cs="Arial"/>
          <w:u w:val="single"/>
        </w:rPr>
        <w:t>Students</w:t>
      </w:r>
      <w:r w:rsidR="002D5924" w:rsidRPr="000A3A6E">
        <w:rPr>
          <w:rFonts w:ascii="Arial" w:hAnsi="Arial" w:cs="Arial"/>
          <w:u w:val="single"/>
        </w:rPr>
        <w:t xml:space="preserve"> open to Children’s/Adult Services and our involvement</w:t>
      </w:r>
      <w:r w:rsidR="004C404E" w:rsidRPr="000A3A6E">
        <w:rPr>
          <w:rFonts w:ascii="Arial" w:hAnsi="Arial" w:cs="Arial"/>
          <w:u w:val="single"/>
        </w:rPr>
        <w:t>/</w:t>
      </w:r>
      <w:r w:rsidR="005E623B" w:rsidRPr="000A3A6E">
        <w:rPr>
          <w:rFonts w:ascii="Arial" w:hAnsi="Arial" w:cs="Arial"/>
          <w:u w:val="single"/>
        </w:rPr>
        <w:t>reporting.</w:t>
      </w:r>
    </w:p>
    <w:p w14:paraId="13DED7C1" w14:textId="77777777" w:rsidR="002D5924" w:rsidRPr="000A3A6E" w:rsidRDefault="002D5924" w:rsidP="002D5924">
      <w:pPr>
        <w:spacing w:after="0"/>
        <w:ind w:left="360"/>
        <w:rPr>
          <w:rFonts w:ascii="Arial" w:hAnsi="Arial" w:cs="Arial"/>
          <w:u w:val="single"/>
        </w:rPr>
      </w:pPr>
    </w:p>
    <w:p w14:paraId="6707B6FE" w14:textId="24EE76F6" w:rsidR="002D5924" w:rsidRPr="000A3A6E" w:rsidRDefault="00A458AF" w:rsidP="00A458AF">
      <w:pPr>
        <w:pStyle w:val="ListParagraph"/>
        <w:numPr>
          <w:ilvl w:val="1"/>
          <w:numId w:val="6"/>
        </w:numPr>
        <w:spacing w:after="0"/>
        <w:ind w:left="426" w:firstLine="0"/>
        <w:rPr>
          <w:rFonts w:ascii="Arial" w:hAnsi="Arial" w:cs="Arial"/>
        </w:rPr>
      </w:pPr>
      <w:r w:rsidRPr="000A3A6E">
        <w:rPr>
          <w:rFonts w:ascii="Arial" w:hAnsi="Arial" w:cs="Arial"/>
        </w:rPr>
        <w:t xml:space="preserve"> </w:t>
      </w:r>
      <w:r w:rsidR="002D5924" w:rsidRPr="000A3A6E">
        <w:rPr>
          <w:rFonts w:ascii="Arial" w:hAnsi="Arial" w:cs="Arial"/>
        </w:rPr>
        <w:t xml:space="preserve">At the end of the </w:t>
      </w:r>
      <w:r w:rsidR="007C12F7" w:rsidRPr="000A3A6E">
        <w:rPr>
          <w:rFonts w:ascii="Arial" w:hAnsi="Arial" w:cs="Arial"/>
        </w:rPr>
        <w:t>20</w:t>
      </w:r>
      <w:r w:rsidRPr="000A3A6E">
        <w:rPr>
          <w:rFonts w:ascii="Arial" w:hAnsi="Arial" w:cs="Arial"/>
        </w:rPr>
        <w:t>2</w:t>
      </w:r>
      <w:r w:rsidR="00D418EB" w:rsidRPr="000A3A6E">
        <w:rPr>
          <w:rFonts w:ascii="Arial" w:hAnsi="Arial" w:cs="Arial"/>
        </w:rPr>
        <w:t>3</w:t>
      </w:r>
      <w:r w:rsidR="00D36E5C" w:rsidRPr="000A3A6E">
        <w:rPr>
          <w:rFonts w:ascii="Arial" w:hAnsi="Arial" w:cs="Arial"/>
        </w:rPr>
        <w:t>/2</w:t>
      </w:r>
      <w:r w:rsidR="00D418EB" w:rsidRPr="000A3A6E">
        <w:rPr>
          <w:rFonts w:ascii="Arial" w:hAnsi="Arial" w:cs="Arial"/>
        </w:rPr>
        <w:t>4</w:t>
      </w:r>
      <w:r w:rsidR="002D5924" w:rsidRPr="000A3A6E">
        <w:rPr>
          <w:rFonts w:ascii="Arial" w:hAnsi="Arial" w:cs="Arial"/>
        </w:rPr>
        <w:t xml:space="preserve"> Academic Year, the following number of </w:t>
      </w:r>
      <w:r w:rsidR="00780250" w:rsidRPr="000A3A6E">
        <w:rPr>
          <w:rFonts w:ascii="Arial" w:hAnsi="Arial" w:cs="Arial"/>
        </w:rPr>
        <w:t>students</w:t>
      </w:r>
      <w:r w:rsidR="002D5924" w:rsidRPr="000A3A6E">
        <w:rPr>
          <w:rFonts w:ascii="Arial" w:hAnsi="Arial" w:cs="Arial"/>
        </w:rPr>
        <w:t xml:space="preserve"> were open to Children’s/Adult Services</w:t>
      </w:r>
    </w:p>
    <w:p w14:paraId="2E040ABD" w14:textId="77777777" w:rsidR="002D5924" w:rsidRPr="000A3A6E" w:rsidRDefault="002D5924" w:rsidP="002D5924">
      <w:pPr>
        <w:spacing w:after="0"/>
        <w:ind w:left="360"/>
        <w:rPr>
          <w:rFonts w:ascii="Arial" w:hAnsi="Arial" w:cs="Arial"/>
        </w:rPr>
      </w:pPr>
    </w:p>
    <w:p w14:paraId="6C1CADAE" w14:textId="6F5FCC33" w:rsidR="002D5924" w:rsidRPr="000A3A6E" w:rsidRDefault="00D418EB" w:rsidP="00D36E5C">
      <w:pPr>
        <w:pStyle w:val="ListParagraph"/>
        <w:numPr>
          <w:ilvl w:val="0"/>
          <w:numId w:val="3"/>
        </w:numPr>
        <w:spacing w:after="0"/>
        <w:ind w:left="1418"/>
        <w:rPr>
          <w:rFonts w:ascii="Arial" w:hAnsi="Arial" w:cs="Arial"/>
        </w:rPr>
      </w:pPr>
      <w:r w:rsidRPr="000A3A6E">
        <w:rPr>
          <w:rFonts w:ascii="Arial" w:hAnsi="Arial" w:cs="Arial"/>
        </w:rPr>
        <w:t>3</w:t>
      </w:r>
      <w:r w:rsidR="002D5924" w:rsidRPr="000A3A6E">
        <w:rPr>
          <w:rFonts w:ascii="Arial" w:hAnsi="Arial" w:cs="Arial"/>
        </w:rPr>
        <w:t xml:space="preserve"> </w:t>
      </w:r>
      <w:r w:rsidR="00780250" w:rsidRPr="000A3A6E">
        <w:rPr>
          <w:rFonts w:ascii="Arial" w:hAnsi="Arial" w:cs="Arial"/>
        </w:rPr>
        <w:t>students</w:t>
      </w:r>
      <w:r w:rsidR="002D5924" w:rsidRPr="000A3A6E">
        <w:rPr>
          <w:rFonts w:ascii="Arial" w:hAnsi="Arial" w:cs="Arial"/>
        </w:rPr>
        <w:t xml:space="preserve"> subject to Child Protection Plans</w:t>
      </w:r>
    </w:p>
    <w:p w14:paraId="233FCED2" w14:textId="5FFC2CE3" w:rsidR="002D5924" w:rsidRPr="000A3A6E" w:rsidRDefault="007C12F7" w:rsidP="00D36E5C">
      <w:pPr>
        <w:pStyle w:val="ListParagraph"/>
        <w:numPr>
          <w:ilvl w:val="0"/>
          <w:numId w:val="3"/>
        </w:numPr>
        <w:spacing w:after="0"/>
        <w:ind w:left="1418"/>
        <w:rPr>
          <w:rFonts w:ascii="Arial" w:hAnsi="Arial" w:cs="Arial"/>
        </w:rPr>
      </w:pPr>
      <w:r w:rsidRPr="000A3A6E">
        <w:rPr>
          <w:rFonts w:ascii="Arial" w:hAnsi="Arial" w:cs="Arial"/>
        </w:rPr>
        <w:t>2</w:t>
      </w:r>
      <w:r w:rsidR="00D418EB" w:rsidRPr="000A3A6E">
        <w:rPr>
          <w:rFonts w:ascii="Arial" w:hAnsi="Arial" w:cs="Arial"/>
        </w:rPr>
        <w:t>9</w:t>
      </w:r>
      <w:r w:rsidR="00D36E5C" w:rsidRPr="000A3A6E">
        <w:rPr>
          <w:rFonts w:ascii="Arial" w:hAnsi="Arial" w:cs="Arial"/>
        </w:rPr>
        <w:t xml:space="preserve"> </w:t>
      </w:r>
      <w:r w:rsidR="00780250" w:rsidRPr="000A3A6E">
        <w:rPr>
          <w:rFonts w:ascii="Arial" w:hAnsi="Arial" w:cs="Arial"/>
        </w:rPr>
        <w:t>students</w:t>
      </w:r>
      <w:r w:rsidR="002D5924" w:rsidRPr="000A3A6E">
        <w:rPr>
          <w:rFonts w:ascii="Arial" w:hAnsi="Arial" w:cs="Arial"/>
        </w:rPr>
        <w:t xml:space="preserve"> subject to Child </w:t>
      </w:r>
      <w:proofErr w:type="gramStart"/>
      <w:r w:rsidR="002D5924" w:rsidRPr="000A3A6E">
        <w:rPr>
          <w:rFonts w:ascii="Arial" w:hAnsi="Arial" w:cs="Arial"/>
        </w:rPr>
        <w:t>In</w:t>
      </w:r>
      <w:proofErr w:type="gramEnd"/>
      <w:r w:rsidR="002D5924" w:rsidRPr="000A3A6E">
        <w:rPr>
          <w:rFonts w:ascii="Arial" w:hAnsi="Arial" w:cs="Arial"/>
        </w:rPr>
        <w:t xml:space="preserve"> Need Plans</w:t>
      </w:r>
    </w:p>
    <w:p w14:paraId="61EE0343" w14:textId="52141FE4" w:rsidR="002D5924" w:rsidRPr="000A3A6E" w:rsidRDefault="00D36E5C" w:rsidP="00D36E5C">
      <w:pPr>
        <w:pStyle w:val="ListParagraph"/>
        <w:numPr>
          <w:ilvl w:val="0"/>
          <w:numId w:val="3"/>
        </w:numPr>
        <w:spacing w:after="0"/>
        <w:ind w:left="1418"/>
        <w:rPr>
          <w:rFonts w:ascii="Arial" w:hAnsi="Arial" w:cs="Arial"/>
        </w:rPr>
      </w:pPr>
      <w:r w:rsidRPr="000A3A6E">
        <w:rPr>
          <w:rFonts w:ascii="Arial" w:hAnsi="Arial" w:cs="Arial"/>
        </w:rPr>
        <w:t>1</w:t>
      </w:r>
      <w:r w:rsidR="00D418EB" w:rsidRPr="000A3A6E">
        <w:rPr>
          <w:rFonts w:ascii="Arial" w:hAnsi="Arial" w:cs="Arial"/>
        </w:rPr>
        <w:t>2</w:t>
      </w:r>
      <w:r w:rsidR="002D5924" w:rsidRPr="000A3A6E">
        <w:rPr>
          <w:rFonts w:ascii="Arial" w:hAnsi="Arial" w:cs="Arial"/>
        </w:rPr>
        <w:t xml:space="preserve"> </w:t>
      </w:r>
      <w:r w:rsidR="00780250" w:rsidRPr="000A3A6E">
        <w:rPr>
          <w:rFonts w:ascii="Arial" w:hAnsi="Arial" w:cs="Arial"/>
        </w:rPr>
        <w:t>students</w:t>
      </w:r>
      <w:r w:rsidR="002D5924" w:rsidRPr="000A3A6E">
        <w:rPr>
          <w:rFonts w:ascii="Arial" w:hAnsi="Arial" w:cs="Arial"/>
        </w:rPr>
        <w:t xml:space="preserve"> open to Early Help Plans</w:t>
      </w:r>
    </w:p>
    <w:p w14:paraId="03000B4B" w14:textId="61C4B0D6" w:rsidR="002D5924" w:rsidRPr="000A3A6E" w:rsidRDefault="00D418EB" w:rsidP="00D36E5C">
      <w:pPr>
        <w:pStyle w:val="ListParagraph"/>
        <w:numPr>
          <w:ilvl w:val="0"/>
          <w:numId w:val="3"/>
        </w:numPr>
        <w:spacing w:after="0"/>
        <w:ind w:left="1418"/>
        <w:rPr>
          <w:rFonts w:ascii="Arial" w:hAnsi="Arial" w:cs="Arial"/>
        </w:rPr>
      </w:pPr>
      <w:r w:rsidRPr="000A3A6E">
        <w:rPr>
          <w:rFonts w:ascii="Arial" w:hAnsi="Arial" w:cs="Arial"/>
        </w:rPr>
        <w:t>4</w:t>
      </w:r>
      <w:r w:rsidR="002D5924" w:rsidRPr="000A3A6E">
        <w:rPr>
          <w:rFonts w:ascii="Arial" w:hAnsi="Arial" w:cs="Arial"/>
        </w:rPr>
        <w:t xml:space="preserve"> </w:t>
      </w:r>
      <w:r w:rsidR="00780250" w:rsidRPr="000A3A6E">
        <w:rPr>
          <w:rFonts w:ascii="Arial" w:hAnsi="Arial" w:cs="Arial"/>
        </w:rPr>
        <w:t>students</w:t>
      </w:r>
      <w:r w:rsidR="002D5924" w:rsidRPr="000A3A6E">
        <w:rPr>
          <w:rFonts w:ascii="Arial" w:hAnsi="Arial" w:cs="Arial"/>
        </w:rPr>
        <w:t xml:space="preserve"> in Foster Care</w:t>
      </w:r>
    </w:p>
    <w:p w14:paraId="33BDE994" w14:textId="7260AA82" w:rsidR="002D5924" w:rsidRPr="000A3A6E" w:rsidRDefault="00D418EB" w:rsidP="00D36E5C">
      <w:pPr>
        <w:pStyle w:val="ListParagraph"/>
        <w:numPr>
          <w:ilvl w:val="0"/>
          <w:numId w:val="3"/>
        </w:numPr>
        <w:spacing w:after="0"/>
        <w:ind w:left="1418"/>
        <w:rPr>
          <w:rFonts w:ascii="Arial" w:hAnsi="Arial" w:cs="Arial"/>
        </w:rPr>
      </w:pPr>
      <w:r w:rsidRPr="000A3A6E">
        <w:rPr>
          <w:rFonts w:ascii="Arial" w:hAnsi="Arial" w:cs="Arial"/>
        </w:rPr>
        <w:t>2</w:t>
      </w:r>
      <w:r w:rsidR="002D5924" w:rsidRPr="000A3A6E">
        <w:rPr>
          <w:rFonts w:ascii="Arial" w:hAnsi="Arial" w:cs="Arial"/>
        </w:rPr>
        <w:t xml:space="preserve"> </w:t>
      </w:r>
      <w:r w:rsidR="00780250" w:rsidRPr="000A3A6E">
        <w:rPr>
          <w:rFonts w:ascii="Arial" w:hAnsi="Arial" w:cs="Arial"/>
        </w:rPr>
        <w:t>students</w:t>
      </w:r>
      <w:r w:rsidR="002D5924" w:rsidRPr="000A3A6E">
        <w:rPr>
          <w:rFonts w:ascii="Arial" w:hAnsi="Arial" w:cs="Arial"/>
        </w:rPr>
        <w:t xml:space="preserve"> open to Adult Services</w:t>
      </w:r>
    </w:p>
    <w:p w14:paraId="17B6A87D" w14:textId="77777777" w:rsidR="002D5924" w:rsidRPr="000A3A6E" w:rsidRDefault="002D5924" w:rsidP="003F474C">
      <w:pPr>
        <w:spacing w:after="0"/>
        <w:ind w:left="2880"/>
        <w:rPr>
          <w:rFonts w:ascii="Arial" w:hAnsi="Arial" w:cs="Arial"/>
        </w:rPr>
      </w:pPr>
    </w:p>
    <w:p w14:paraId="556A8618" w14:textId="77777777" w:rsidR="002D5924" w:rsidRPr="000A3A6E" w:rsidRDefault="002D5924" w:rsidP="002D5924">
      <w:pPr>
        <w:spacing w:after="0"/>
        <w:rPr>
          <w:rFonts w:ascii="Arial" w:hAnsi="Arial" w:cs="Arial"/>
        </w:rPr>
      </w:pPr>
    </w:p>
    <w:p w14:paraId="72A739E1" w14:textId="02FC0388" w:rsidR="00A458AF" w:rsidRPr="000A3A6E" w:rsidRDefault="002D5924" w:rsidP="002D5924">
      <w:pPr>
        <w:spacing w:after="0"/>
        <w:ind w:left="426"/>
        <w:rPr>
          <w:rFonts w:ascii="Arial" w:hAnsi="Arial" w:cs="Arial"/>
        </w:rPr>
      </w:pPr>
      <w:r w:rsidRPr="000A3A6E">
        <w:rPr>
          <w:rFonts w:ascii="Arial" w:hAnsi="Arial" w:cs="Arial"/>
        </w:rPr>
        <w:t>T</w:t>
      </w:r>
      <w:r w:rsidR="001330D8" w:rsidRPr="000A3A6E">
        <w:rPr>
          <w:rFonts w:ascii="Arial" w:hAnsi="Arial" w:cs="Arial"/>
        </w:rPr>
        <w:t>h</w:t>
      </w:r>
      <w:r w:rsidR="00D36E5C" w:rsidRPr="000A3A6E">
        <w:rPr>
          <w:rFonts w:ascii="Arial" w:hAnsi="Arial" w:cs="Arial"/>
        </w:rPr>
        <w:t xml:space="preserve">e above figure of open cases </w:t>
      </w:r>
      <w:r w:rsidR="00A458AF" w:rsidRPr="000A3A6E">
        <w:rPr>
          <w:rFonts w:ascii="Arial" w:hAnsi="Arial" w:cs="Arial"/>
        </w:rPr>
        <w:t xml:space="preserve">is largely consistent with previous academic years and is likely to be </w:t>
      </w:r>
      <w:r w:rsidR="001330D8" w:rsidRPr="000A3A6E">
        <w:rPr>
          <w:rFonts w:ascii="Arial" w:hAnsi="Arial" w:cs="Arial"/>
        </w:rPr>
        <w:t>similar</w:t>
      </w:r>
      <w:r w:rsidR="00A458AF" w:rsidRPr="000A3A6E">
        <w:rPr>
          <w:rFonts w:ascii="Arial" w:hAnsi="Arial" w:cs="Arial"/>
        </w:rPr>
        <w:t xml:space="preserve"> in future academic years given that under The </w:t>
      </w:r>
      <w:r w:rsidRPr="000A3A6E">
        <w:rPr>
          <w:rFonts w:ascii="Arial" w:hAnsi="Arial" w:cs="Arial"/>
        </w:rPr>
        <w:t>Children Act 1989</w:t>
      </w:r>
      <w:r w:rsidR="00A458AF" w:rsidRPr="000A3A6E">
        <w:rPr>
          <w:rFonts w:ascii="Arial" w:hAnsi="Arial" w:cs="Arial"/>
        </w:rPr>
        <w:t>, children with disabilities are afforded formal support regardless of whether there are safeguarding concerns or not.</w:t>
      </w:r>
      <w:r w:rsidRPr="000A3A6E">
        <w:rPr>
          <w:rFonts w:ascii="Arial" w:hAnsi="Arial" w:cs="Arial"/>
        </w:rPr>
        <w:t xml:space="preserve"> Therefore, a </w:t>
      </w:r>
      <w:r w:rsidR="009F5E0B" w:rsidRPr="000A3A6E">
        <w:rPr>
          <w:rFonts w:ascii="Arial" w:hAnsi="Arial" w:cs="Arial"/>
        </w:rPr>
        <w:t>good</w:t>
      </w:r>
      <w:r w:rsidRPr="000A3A6E">
        <w:rPr>
          <w:rFonts w:ascii="Arial" w:hAnsi="Arial" w:cs="Arial"/>
        </w:rPr>
        <w:t xml:space="preserve"> proportion of our </w:t>
      </w:r>
      <w:r w:rsidR="00780250" w:rsidRPr="000A3A6E">
        <w:rPr>
          <w:rFonts w:ascii="Arial" w:hAnsi="Arial" w:cs="Arial"/>
        </w:rPr>
        <w:t>students</w:t>
      </w:r>
      <w:r w:rsidRPr="000A3A6E">
        <w:rPr>
          <w:rFonts w:ascii="Arial" w:hAnsi="Arial" w:cs="Arial"/>
        </w:rPr>
        <w:t xml:space="preserve"> who receive support via Child </w:t>
      </w:r>
      <w:proofErr w:type="gramStart"/>
      <w:r w:rsidRPr="000A3A6E">
        <w:rPr>
          <w:rFonts w:ascii="Arial" w:hAnsi="Arial" w:cs="Arial"/>
        </w:rPr>
        <w:t>In</w:t>
      </w:r>
      <w:proofErr w:type="gramEnd"/>
      <w:r w:rsidRPr="000A3A6E">
        <w:rPr>
          <w:rFonts w:ascii="Arial" w:hAnsi="Arial" w:cs="Arial"/>
        </w:rPr>
        <w:t xml:space="preserve"> Need or Early Help Plans do so because of additional needs</w:t>
      </w:r>
      <w:r w:rsidR="001330D8" w:rsidRPr="000A3A6E">
        <w:rPr>
          <w:rFonts w:ascii="Arial" w:hAnsi="Arial" w:cs="Arial"/>
        </w:rPr>
        <w:t>/</w:t>
      </w:r>
      <w:r w:rsidRPr="000A3A6E">
        <w:rPr>
          <w:rFonts w:ascii="Arial" w:hAnsi="Arial" w:cs="Arial"/>
        </w:rPr>
        <w:t xml:space="preserve">disability and not because of safeguarding concerns.  </w:t>
      </w:r>
    </w:p>
    <w:p w14:paraId="146473E9" w14:textId="77777777" w:rsidR="00A458AF" w:rsidRPr="000A3A6E" w:rsidRDefault="00A458AF" w:rsidP="002D5924">
      <w:pPr>
        <w:spacing w:after="0"/>
        <w:ind w:left="426"/>
        <w:rPr>
          <w:rFonts w:ascii="Arial" w:hAnsi="Arial" w:cs="Arial"/>
        </w:rPr>
      </w:pPr>
    </w:p>
    <w:p w14:paraId="6CBF7F31" w14:textId="0CCD55EF" w:rsidR="002D5924" w:rsidRPr="000A3A6E" w:rsidRDefault="00A458AF" w:rsidP="002D5924">
      <w:pPr>
        <w:spacing w:after="0"/>
        <w:ind w:left="426"/>
        <w:rPr>
          <w:rFonts w:ascii="Arial" w:hAnsi="Arial" w:cs="Arial"/>
        </w:rPr>
      </w:pPr>
      <w:r w:rsidRPr="000A3A6E">
        <w:rPr>
          <w:rFonts w:ascii="Arial" w:hAnsi="Arial" w:cs="Arial"/>
        </w:rPr>
        <w:t xml:space="preserve">3.2 </w:t>
      </w:r>
      <w:r w:rsidR="002D5924" w:rsidRPr="000A3A6E">
        <w:rPr>
          <w:rFonts w:ascii="Arial" w:hAnsi="Arial" w:cs="Arial"/>
        </w:rPr>
        <w:t xml:space="preserve">Given the high number of </w:t>
      </w:r>
      <w:r w:rsidR="00780250" w:rsidRPr="000A3A6E">
        <w:rPr>
          <w:rFonts w:ascii="Arial" w:hAnsi="Arial" w:cs="Arial"/>
        </w:rPr>
        <w:t>students</w:t>
      </w:r>
      <w:r w:rsidR="002D5924" w:rsidRPr="000A3A6E">
        <w:rPr>
          <w:rFonts w:ascii="Arial" w:hAnsi="Arial" w:cs="Arial"/>
        </w:rPr>
        <w:t xml:space="preserve"> open to Children’s/Adult Services, we as a school were required to attend </w:t>
      </w:r>
      <w:r w:rsidR="00825E0F" w:rsidRPr="000A3A6E">
        <w:rPr>
          <w:rFonts w:ascii="Arial" w:hAnsi="Arial" w:cs="Arial"/>
        </w:rPr>
        <w:t>187</w:t>
      </w:r>
      <w:r w:rsidR="00750DA8" w:rsidRPr="000A3A6E">
        <w:rPr>
          <w:rFonts w:ascii="Arial" w:hAnsi="Arial" w:cs="Arial"/>
        </w:rPr>
        <w:t xml:space="preserve"> </w:t>
      </w:r>
      <w:r w:rsidR="002D5924" w:rsidRPr="000A3A6E">
        <w:rPr>
          <w:rFonts w:ascii="Arial" w:hAnsi="Arial" w:cs="Arial"/>
        </w:rPr>
        <w:t>multi-professional meetings over the course of the academic year</w:t>
      </w:r>
      <w:r w:rsidR="00B365BF" w:rsidRPr="000A3A6E">
        <w:rPr>
          <w:rFonts w:ascii="Arial" w:hAnsi="Arial" w:cs="Arial"/>
        </w:rPr>
        <w:t xml:space="preserve"> ensuring we were actively involved in the support plans for our students.</w:t>
      </w:r>
    </w:p>
    <w:p w14:paraId="097F7AEF" w14:textId="77777777" w:rsidR="004A1AC7" w:rsidRPr="000A3A6E" w:rsidRDefault="004A1AC7" w:rsidP="002D5924">
      <w:pPr>
        <w:spacing w:after="0"/>
        <w:ind w:left="426"/>
        <w:rPr>
          <w:rFonts w:ascii="Arial" w:hAnsi="Arial" w:cs="Arial"/>
        </w:rPr>
      </w:pPr>
    </w:p>
    <w:p w14:paraId="7A9BC750" w14:textId="6C1D55F3" w:rsidR="004A1AC7" w:rsidRPr="000A3A6E" w:rsidRDefault="00A458AF" w:rsidP="002D5924">
      <w:pPr>
        <w:spacing w:after="0"/>
        <w:ind w:left="426"/>
        <w:rPr>
          <w:rFonts w:ascii="Arial" w:hAnsi="Arial" w:cs="Arial"/>
        </w:rPr>
      </w:pPr>
      <w:r w:rsidRPr="000A3A6E">
        <w:rPr>
          <w:rFonts w:ascii="Arial" w:hAnsi="Arial" w:cs="Arial"/>
        </w:rPr>
        <w:lastRenderedPageBreak/>
        <w:t>3.3</w:t>
      </w:r>
      <w:r w:rsidR="004A1AC7" w:rsidRPr="000A3A6E">
        <w:rPr>
          <w:rFonts w:ascii="Arial" w:hAnsi="Arial" w:cs="Arial"/>
        </w:rPr>
        <w:t xml:space="preserve"> </w:t>
      </w:r>
      <w:r w:rsidR="00633115" w:rsidRPr="000A3A6E">
        <w:rPr>
          <w:rFonts w:ascii="Arial" w:hAnsi="Arial" w:cs="Arial"/>
        </w:rPr>
        <w:t xml:space="preserve">There were </w:t>
      </w:r>
      <w:r w:rsidR="00825E0F" w:rsidRPr="000A3A6E">
        <w:rPr>
          <w:rFonts w:ascii="Arial" w:hAnsi="Arial" w:cs="Arial"/>
        </w:rPr>
        <w:t>478</w:t>
      </w:r>
      <w:r w:rsidR="00633115" w:rsidRPr="000A3A6E">
        <w:rPr>
          <w:rFonts w:ascii="Arial" w:hAnsi="Arial" w:cs="Arial"/>
        </w:rPr>
        <w:t xml:space="preserve"> safeguarding concerns raised by staff across the academic year</w:t>
      </w:r>
      <w:r w:rsidR="00825E0F" w:rsidRPr="000A3A6E">
        <w:rPr>
          <w:rFonts w:ascii="Arial" w:hAnsi="Arial" w:cs="Arial"/>
        </w:rPr>
        <w:t xml:space="preserve"> evidencing continued</w:t>
      </w:r>
      <w:r w:rsidR="00633115" w:rsidRPr="000A3A6E">
        <w:rPr>
          <w:rFonts w:ascii="Arial" w:hAnsi="Arial" w:cs="Arial"/>
        </w:rPr>
        <w:t xml:space="preserve"> high level of awareness shown by our staff members</w:t>
      </w:r>
      <w:r w:rsidR="00825E0F" w:rsidRPr="000A3A6E">
        <w:rPr>
          <w:rFonts w:ascii="Arial" w:hAnsi="Arial" w:cs="Arial"/>
        </w:rPr>
        <w:t xml:space="preserve"> and a solid culture of safeguarding</w:t>
      </w:r>
      <w:r w:rsidR="00633115" w:rsidRPr="000A3A6E">
        <w:rPr>
          <w:rFonts w:ascii="Arial" w:hAnsi="Arial" w:cs="Arial"/>
        </w:rPr>
        <w:t>.</w:t>
      </w:r>
    </w:p>
    <w:p w14:paraId="453A3382" w14:textId="77777777" w:rsidR="004C404E" w:rsidRPr="000A3A6E" w:rsidRDefault="004C404E" w:rsidP="002D5924">
      <w:pPr>
        <w:spacing w:after="0"/>
        <w:ind w:left="426"/>
        <w:rPr>
          <w:rFonts w:ascii="Arial" w:hAnsi="Arial" w:cs="Arial"/>
        </w:rPr>
      </w:pPr>
    </w:p>
    <w:p w14:paraId="64D6EE59" w14:textId="78897A65" w:rsidR="002D5924" w:rsidRPr="000A3A6E" w:rsidRDefault="004C404E" w:rsidP="00F56649">
      <w:pPr>
        <w:spacing w:after="0"/>
        <w:ind w:left="426"/>
        <w:rPr>
          <w:rFonts w:ascii="Arial" w:hAnsi="Arial" w:cs="Arial"/>
        </w:rPr>
      </w:pPr>
      <w:r w:rsidRPr="000A3A6E">
        <w:rPr>
          <w:rFonts w:ascii="Arial" w:hAnsi="Arial" w:cs="Arial"/>
        </w:rPr>
        <w:t xml:space="preserve">3.4 </w:t>
      </w:r>
      <w:r w:rsidR="00633115" w:rsidRPr="000A3A6E">
        <w:rPr>
          <w:rFonts w:ascii="Arial" w:hAnsi="Arial" w:cs="Arial"/>
        </w:rPr>
        <w:t>The above 4</w:t>
      </w:r>
      <w:r w:rsidR="00825E0F" w:rsidRPr="000A3A6E">
        <w:rPr>
          <w:rFonts w:ascii="Arial" w:hAnsi="Arial" w:cs="Arial"/>
        </w:rPr>
        <w:t>78</w:t>
      </w:r>
      <w:r w:rsidR="00633115" w:rsidRPr="000A3A6E">
        <w:rPr>
          <w:rFonts w:ascii="Arial" w:hAnsi="Arial" w:cs="Arial"/>
        </w:rPr>
        <w:t xml:space="preserve"> concerns resulted in us contacting Social Care on 1</w:t>
      </w:r>
      <w:r w:rsidR="00825E0F" w:rsidRPr="000A3A6E">
        <w:rPr>
          <w:rFonts w:ascii="Arial" w:hAnsi="Arial" w:cs="Arial"/>
        </w:rPr>
        <w:t>17</w:t>
      </w:r>
      <w:r w:rsidR="00633115" w:rsidRPr="000A3A6E">
        <w:rPr>
          <w:rFonts w:ascii="Arial" w:hAnsi="Arial" w:cs="Arial"/>
        </w:rPr>
        <w:t xml:space="preserve"> occasions culminating in </w:t>
      </w:r>
      <w:r w:rsidR="00825E0F" w:rsidRPr="000A3A6E">
        <w:rPr>
          <w:rFonts w:ascii="Arial" w:hAnsi="Arial" w:cs="Arial"/>
        </w:rPr>
        <w:t>16</w:t>
      </w:r>
      <w:r w:rsidR="00633115" w:rsidRPr="000A3A6E">
        <w:rPr>
          <w:rFonts w:ascii="Arial" w:hAnsi="Arial" w:cs="Arial"/>
        </w:rPr>
        <w:t xml:space="preserve"> formal referrals being made; 1</w:t>
      </w:r>
      <w:r w:rsidR="00825E0F" w:rsidRPr="000A3A6E">
        <w:rPr>
          <w:rFonts w:ascii="Arial" w:hAnsi="Arial" w:cs="Arial"/>
        </w:rPr>
        <w:t>2</w:t>
      </w:r>
      <w:r w:rsidR="00633115" w:rsidRPr="000A3A6E">
        <w:rPr>
          <w:rFonts w:ascii="Arial" w:hAnsi="Arial" w:cs="Arial"/>
        </w:rPr>
        <w:t xml:space="preserve"> of these being safeguarding referrals to the relevant MASH (Multi-Agency Safeguarding Hub)</w:t>
      </w:r>
      <w:r w:rsidR="00825E0F" w:rsidRPr="000A3A6E">
        <w:rPr>
          <w:rFonts w:ascii="Arial" w:hAnsi="Arial" w:cs="Arial"/>
        </w:rPr>
        <w:t>, three</w:t>
      </w:r>
      <w:r w:rsidR="00633115" w:rsidRPr="000A3A6E">
        <w:rPr>
          <w:rFonts w:ascii="Arial" w:hAnsi="Arial" w:cs="Arial"/>
        </w:rPr>
        <w:t xml:space="preserve"> being requests for Early Help services</w:t>
      </w:r>
      <w:r w:rsidR="00825E0F" w:rsidRPr="000A3A6E">
        <w:rPr>
          <w:rFonts w:ascii="Arial" w:hAnsi="Arial" w:cs="Arial"/>
        </w:rPr>
        <w:t xml:space="preserve"> and one to Adult Services for day care support</w:t>
      </w:r>
      <w:r w:rsidR="00633115" w:rsidRPr="000A3A6E">
        <w:rPr>
          <w:rFonts w:ascii="Arial" w:hAnsi="Arial" w:cs="Arial"/>
        </w:rPr>
        <w:t>.</w:t>
      </w:r>
      <w:r w:rsidR="003239F7" w:rsidRPr="000A3A6E">
        <w:rPr>
          <w:rFonts w:ascii="Arial" w:hAnsi="Arial" w:cs="Arial"/>
        </w:rPr>
        <w:t xml:space="preserve"> </w:t>
      </w:r>
    </w:p>
    <w:p w14:paraId="79F7A5BA" w14:textId="77777777" w:rsidR="00FA53EE" w:rsidRPr="000A3A6E" w:rsidRDefault="00FA53EE" w:rsidP="00F56649">
      <w:pPr>
        <w:spacing w:after="0"/>
        <w:ind w:left="426"/>
        <w:rPr>
          <w:rFonts w:ascii="Arial" w:hAnsi="Arial" w:cs="Arial"/>
        </w:rPr>
      </w:pPr>
    </w:p>
    <w:p w14:paraId="3AD56AE8" w14:textId="6F32B799" w:rsidR="00FA53EE" w:rsidRPr="000A3A6E" w:rsidRDefault="00FA53EE" w:rsidP="00F56649">
      <w:pPr>
        <w:spacing w:after="0"/>
        <w:ind w:left="426"/>
        <w:rPr>
          <w:rFonts w:ascii="Arial" w:hAnsi="Arial" w:cs="Arial"/>
        </w:rPr>
      </w:pPr>
      <w:r w:rsidRPr="000A3A6E">
        <w:rPr>
          <w:rFonts w:ascii="Arial" w:hAnsi="Arial" w:cs="Arial"/>
        </w:rPr>
        <w:t>3.5 Comparative data to previous two years is as follows:</w:t>
      </w:r>
    </w:p>
    <w:p w14:paraId="10A6EE92" w14:textId="77777777" w:rsidR="00FA53EE" w:rsidRPr="000A3A6E" w:rsidRDefault="00FA53EE" w:rsidP="00F56649">
      <w:pPr>
        <w:spacing w:after="0"/>
        <w:ind w:left="426"/>
        <w:rPr>
          <w:rFonts w:ascii="Arial" w:hAnsi="Arial" w:cs="Arial"/>
        </w:rPr>
      </w:pPr>
    </w:p>
    <w:p w14:paraId="321DDFC6" w14:textId="0DD69DB7" w:rsidR="00FA53EE" w:rsidRPr="000A3A6E" w:rsidRDefault="00FA53EE" w:rsidP="00F56649">
      <w:pPr>
        <w:spacing w:after="0"/>
        <w:ind w:left="426"/>
        <w:rPr>
          <w:rFonts w:ascii="Arial" w:hAnsi="Arial" w:cs="Arial"/>
        </w:rPr>
      </w:pPr>
      <w:r w:rsidRPr="000A3A6E">
        <w:rPr>
          <w:rFonts w:ascii="Arial" w:hAnsi="Arial" w:cs="Arial"/>
        </w:rPr>
        <w:tab/>
      </w:r>
      <w:r w:rsidRPr="000A3A6E">
        <w:rPr>
          <w:rFonts w:ascii="Arial" w:hAnsi="Arial" w:cs="Arial"/>
        </w:rPr>
        <w:tab/>
      </w:r>
      <w:r w:rsidRPr="000A3A6E">
        <w:rPr>
          <w:rFonts w:ascii="Arial" w:hAnsi="Arial" w:cs="Arial"/>
        </w:rPr>
        <w:tab/>
      </w:r>
      <w:r w:rsidRPr="000A3A6E">
        <w:rPr>
          <w:rFonts w:ascii="Arial" w:hAnsi="Arial" w:cs="Arial"/>
        </w:rPr>
        <w:tab/>
      </w:r>
      <w:r w:rsidRPr="000A3A6E">
        <w:rPr>
          <w:rFonts w:ascii="Arial" w:hAnsi="Arial" w:cs="Arial"/>
        </w:rPr>
        <w:tab/>
      </w:r>
      <w:r w:rsidRPr="000A3A6E">
        <w:rPr>
          <w:rFonts w:ascii="Arial" w:hAnsi="Arial" w:cs="Arial"/>
          <w:u w:val="single"/>
        </w:rPr>
        <w:t>202</w:t>
      </w:r>
      <w:r w:rsidR="00825E0F" w:rsidRPr="000A3A6E">
        <w:rPr>
          <w:rFonts w:ascii="Arial" w:hAnsi="Arial" w:cs="Arial"/>
          <w:u w:val="single"/>
        </w:rPr>
        <w:t>3</w:t>
      </w:r>
      <w:r w:rsidRPr="000A3A6E">
        <w:rPr>
          <w:rFonts w:ascii="Arial" w:hAnsi="Arial" w:cs="Arial"/>
          <w:u w:val="single"/>
        </w:rPr>
        <w:t>/2</w:t>
      </w:r>
      <w:r w:rsidR="00D418EB" w:rsidRPr="000A3A6E">
        <w:rPr>
          <w:rFonts w:ascii="Arial" w:hAnsi="Arial" w:cs="Arial"/>
          <w:u w:val="single"/>
        </w:rPr>
        <w:t>4</w:t>
      </w:r>
      <w:r w:rsidRPr="000A3A6E">
        <w:rPr>
          <w:rFonts w:ascii="Arial" w:hAnsi="Arial" w:cs="Arial"/>
        </w:rPr>
        <w:tab/>
      </w:r>
      <w:r w:rsidRPr="000A3A6E">
        <w:rPr>
          <w:rFonts w:ascii="Arial" w:hAnsi="Arial" w:cs="Arial"/>
        </w:rPr>
        <w:tab/>
      </w:r>
      <w:r w:rsidRPr="000A3A6E">
        <w:rPr>
          <w:rFonts w:ascii="Arial" w:hAnsi="Arial" w:cs="Arial"/>
          <w:u w:val="single"/>
        </w:rPr>
        <w:t>202</w:t>
      </w:r>
      <w:r w:rsidR="00D418EB" w:rsidRPr="000A3A6E">
        <w:rPr>
          <w:rFonts w:ascii="Arial" w:hAnsi="Arial" w:cs="Arial"/>
          <w:u w:val="single"/>
        </w:rPr>
        <w:t>2</w:t>
      </w:r>
      <w:r w:rsidRPr="000A3A6E">
        <w:rPr>
          <w:rFonts w:ascii="Arial" w:hAnsi="Arial" w:cs="Arial"/>
          <w:u w:val="single"/>
        </w:rPr>
        <w:t>/2</w:t>
      </w:r>
      <w:r w:rsidR="00D418EB" w:rsidRPr="000A3A6E">
        <w:rPr>
          <w:rFonts w:ascii="Arial" w:hAnsi="Arial" w:cs="Arial"/>
          <w:u w:val="single"/>
        </w:rPr>
        <w:t>3</w:t>
      </w:r>
      <w:r w:rsidRPr="000A3A6E">
        <w:rPr>
          <w:rFonts w:ascii="Arial" w:hAnsi="Arial" w:cs="Arial"/>
        </w:rPr>
        <w:tab/>
      </w:r>
      <w:r w:rsidR="00D418EB" w:rsidRPr="000A3A6E">
        <w:rPr>
          <w:rFonts w:ascii="Arial" w:hAnsi="Arial" w:cs="Arial"/>
        </w:rPr>
        <w:t xml:space="preserve">            </w:t>
      </w:r>
      <w:r w:rsidRPr="000A3A6E">
        <w:rPr>
          <w:rFonts w:ascii="Arial" w:hAnsi="Arial" w:cs="Arial"/>
          <w:u w:val="single"/>
        </w:rPr>
        <w:t>202</w:t>
      </w:r>
      <w:r w:rsidR="00446CD2" w:rsidRPr="000A3A6E">
        <w:rPr>
          <w:rFonts w:ascii="Arial" w:hAnsi="Arial" w:cs="Arial"/>
          <w:u w:val="single"/>
        </w:rPr>
        <w:t>1</w:t>
      </w:r>
      <w:r w:rsidRPr="000A3A6E">
        <w:rPr>
          <w:rFonts w:ascii="Arial" w:hAnsi="Arial" w:cs="Arial"/>
          <w:u w:val="single"/>
        </w:rPr>
        <w:t>/2</w:t>
      </w:r>
      <w:r w:rsidR="00446CD2" w:rsidRPr="000A3A6E">
        <w:rPr>
          <w:rFonts w:ascii="Arial" w:hAnsi="Arial" w:cs="Arial"/>
          <w:u w:val="single"/>
        </w:rPr>
        <w:t>2</w:t>
      </w:r>
    </w:p>
    <w:p w14:paraId="7A9D6510" w14:textId="032056C2" w:rsidR="00FA53EE" w:rsidRPr="000A3A6E" w:rsidRDefault="00FA53EE" w:rsidP="00FA53EE">
      <w:pPr>
        <w:spacing w:after="0" w:line="360" w:lineRule="auto"/>
        <w:ind w:left="426"/>
        <w:rPr>
          <w:rFonts w:ascii="Arial" w:hAnsi="Arial" w:cs="Arial"/>
        </w:rPr>
      </w:pPr>
      <w:r w:rsidRPr="000A3A6E">
        <w:rPr>
          <w:rFonts w:ascii="Arial" w:hAnsi="Arial" w:cs="Arial"/>
        </w:rPr>
        <w:t xml:space="preserve">CP Plans   </w:t>
      </w:r>
      <w:r w:rsidRPr="000A3A6E">
        <w:rPr>
          <w:rFonts w:ascii="Arial" w:hAnsi="Arial" w:cs="Arial"/>
        </w:rPr>
        <w:tab/>
      </w:r>
      <w:r w:rsidRPr="000A3A6E">
        <w:rPr>
          <w:rFonts w:ascii="Arial" w:hAnsi="Arial" w:cs="Arial"/>
        </w:rPr>
        <w:tab/>
      </w:r>
      <w:r w:rsidRPr="000A3A6E">
        <w:rPr>
          <w:rFonts w:ascii="Arial" w:hAnsi="Arial" w:cs="Arial"/>
        </w:rPr>
        <w:tab/>
      </w:r>
      <w:r w:rsidRPr="000A3A6E">
        <w:rPr>
          <w:rFonts w:ascii="Arial" w:hAnsi="Arial" w:cs="Arial"/>
        </w:rPr>
        <w:tab/>
        <w:t xml:space="preserve">     </w:t>
      </w:r>
      <w:r w:rsidR="00D418EB" w:rsidRPr="000A3A6E">
        <w:rPr>
          <w:rFonts w:ascii="Arial" w:hAnsi="Arial" w:cs="Arial"/>
        </w:rPr>
        <w:t>3</w:t>
      </w:r>
      <w:r w:rsidRPr="000A3A6E">
        <w:rPr>
          <w:rFonts w:ascii="Arial" w:hAnsi="Arial" w:cs="Arial"/>
        </w:rPr>
        <w:tab/>
      </w:r>
      <w:r w:rsidRPr="000A3A6E">
        <w:rPr>
          <w:rFonts w:ascii="Arial" w:hAnsi="Arial" w:cs="Arial"/>
        </w:rPr>
        <w:tab/>
      </w:r>
      <w:r w:rsidRPr="000A3A6E">
        <w:rPr>
          <w:rFonts w:ascii="Arial" w:hAnsi="Arial" w:cs="Arial"/>
        </w:rPr>
        <w:tab/>
        <w:t xml:space="preserve">    </w:t>
      </w:r>
      <w:r w:rsidR="00D418EB" w:rsidRPr="000A3A6E">
        <w:rPr>
          <w:rFonts w:ascii="Arial" w:hAnsi="Arial" w:cs="Arial"/>
        </w:rPr>
        <w:t>2</w:t>
      </w:r>
      <w:r w:rsidRPr="000A3A6E">
        <w:rPr>
          <w:rFonts w:ascii="Arial" w:hAnsi="Arial" w:cs="Arial"/>
        </w:rPr>
        <w:tab/>
      </w:r>
      <w:r w:rsidRPr="000A3A6E">
        <w:rPr>
          <w:rFonts w:ascii="Arial" w:hAnsi="Arial" w:cs="Arial"/>
        </w:rPr>
        <w:tab/>
        <w:t xml:space="preserve">                 3</w:t>
      </w:r>
      <w:r w:rsidRPr="000A3A6E">
        <w:rPr>
          <w:rFonts w:ascii="Arial" w:hAnsi="Arial" w:cs="Arial"/>
        </w:rPr>
        <w:tab/>
        <w:t xml:space="preserve">      </w:t>
      </w:r>
    </w:p>
    <w:p w14:paraId="0B18181A" w14:textId="2BB3EB59" w:rsidR="00FA53EE" w:rsidRPr="000A3A6E" w:rsidRDefault="00FA53EE" w:rsidP="00FA53EE">
      <w:pPr>
        <w:spacing w:after="0" w:line="360" w:lineRule="auto"/>
        <w:ind w:left="426"/>
        <w:rPr>
          <w:rFonts w:ascii="Arial" w:hAnsi="Arial" w:cs="Arial"/>
        </w:rPr>
      </w:pPr>
      <w:r w:rsidRPr="000A3A6E">
        <w:rPr>
          <w:rFonts w:ascii="Arial" w:hAnsi="Arial" w:cs="Arial"/>
        </w:rPr>
        <w:t>CIN Plans</w:t>
      </w:r>
      <w:r w:rsidRPr="000A3A6E">
        <w:rPr>
          <w:rFonts w:ascii="Arial" w:hAnsi="Arial" w:cs="Arial"/>
        </w:rPr>
        <w:tab/>
      </w:r>
      <w:r w:rsidRPr="000A3A6E">
        <w:rPr>
          <w:rFonts w:ascii="Arial" w:hAnsi="Arial" w:cs="Arial"/>
        </w:rPr>
        <w:tab/>
      </w:r>
      <w:r w:rsidRPr="000A3A6E">
        <w:rPr>
          <w:rFonts w:ascii="Arial" w:hAnsi="Arial" w:cs="Arial"/>
        </w:rPr>
        <w:tab/>
      </w:r>
      <w:r w:rsidRPr="000A3A6E">
        <w:rPr>
          <w:rFonts w:ascii="Arial" w:hAnsi="Arial" w:cs="Arial"/>
        </w:rPr>
        <w:tab/>
        <w:t xml:space="preserve">     2</w:t>
      </w:r>
      <w:r w:rsidR="00D418EB" w:rsidRPr="000A3A6E">
        <w:rPr>
          <w:rFonts w:ascii="Arial" w:hAnsi="Arial" w:cs="Arial"/>
        </w:rPr>
        <w:t>9</w:t>
      </w:r>
      <w:r w:rsidRPr="000A3A6E">
        <w:rPr>
          <w:rFonts w:ascii="Arial" w:hAnsi="Arial" w:cs="Arial"/>
        </w:rPr>
        <w:tab/>
      </w:r>
      <w:r w:rsidRPr="000A3A6E">
        <w:rPr>
          <w:rFonts w:ascii="Arial" w:hAnsi="Arial" w:cs="Arial"/>
        </w:rPr>
        <w:tab/>
      </w:r>
      <w:r w:rsidRPr="000A3A6E">
        <w:rPr>
          <w:rFonts w:ascii="Arial" w:hAnsi="Arial" w:cs="Arial"/>
        </w:rPr>
        <w:tab/>
        <w:t xml:space="preserve">    </w:t>
      </w:r>
      <w:r w:rsidR="00D418EB" w:rsidRPr="000A3A6E">
        <w:rPr>
          <w:rFonts w:ascii="Arial" w:hAnsi="Arial" w:cs="Arial"/>
        </w:rPr>
        <w:t>27</w:t>
      </w:r>
      <w:r w:rsidRPr="000A3A6E">
        <w:rPr>
          <w:rFonts w:ascii="Arial" w:hAnsi="Arial" w:cs="Arial"/>
        </w:rPr>
        <w:tab/>
      </w:r>
      <w:r w:rsidRPr="000A3A6E">
        <w:rPr>
          <w:rFonts w:ascii="Arial" w:hAnsi="Arial" w:cs="Arial"/>
        </w:rPr>
        <w:tab/>
      </w:r>
      <w:r w:rsidRPr="000A3A6E">
        <w:rPr>
          <w:rFonts w:ascii="Arial" w:hAnsi="Arial" w:cs="Arial"/>
        </w:rPr>
        <w:tab/>
        <w:t xml:space="preserve"> </w:t>
      </w:r>
      <w:r w:rsidR="00446CD2" w:rsidRPr="000A3A6E">
        <w:rPr>
          <w:rFonts w:ascii="Arial" w:hAnsi="Arial" w:cs="Arial"/>
        </w:rPr>
        <w:t>32</w:t>
      </w:r>
    </w:p>
    <w:p w14:paraId="13542A78" w14:textId="5064E196" w:rsidR="00FA53EE" w:rsidRPr="000A3A6E" w:rsidRDefault="00FA53EE" w:rsidP="00FA53EE">
      <w:pPr>
        <w:spacing w:after="0" w:line="360" w:lineRule="auto"/>
        <w:ind w:left="426"/>
        <w:rPr>
          <w:rFonts w:ascii="Arial" w:hAnsi="Arial" w:cs="Arial"/>
        </w:rPr>
      </w:pPr>
      <w:r w:rsidRPr="000A3A6E">
        <w:rPr>
          <w:rFonts w:ascii="Arial" w:hAnsi="Arial" w:cs="Arial"/>
        </w:rPr>
        <w:t>Early Help Plans</w:t>
      </w:r>
      <w:r w:rsidRPr="000A3A6E">
        <w:rPr>
          <w:rFonts w:ascii="Arial" w:hAnsi="Arial" w:cs="Arial"/>
        </w:rPr>
        <w:tab/>
      </w:r>
      <w:r w:rsidRPr="000A3A6E">
        <w:rPr>
          <w:rFonts w:ascii="Arial" w:hAnsi="Arial" w:cs="Arial"/>
        </w:rPr>
        <w:tab/>
      </w:r>
      <w:r w:rsidRPr="000A3A6E">
        <w:rPr>
          <w:rFonts w:ascii="Arial" w:hAnsi="Arial" w:cs="Arial"/>
        </w:rPr>
        <w:tab/>
        <w:t xml:space="preserve">     1</w:t>
      </w:r>
      <w:r w:rsidR="00D418EB" w:rsidRPr="000A3A6E">
        <w:rPr>
          <w:rFonts w:ascii="Arial" w:hAnsi="Arial" w:cs="Arial"/>
        </w:rPr>
        <w:t>2</w:t>
      </w:r>
      <w:r w:rsidRPr="000A3A6E">
        <w:rPr>
          <w:rFonts w:ascii="Arial" w:hAnsi="Arial" w:cs="Arial"/>
        </w:rPr>
        <w:tab/>
      </w:r>
      <w:r w:rsidRPr="000A3A6E">
        <w:rPr>
          <w:rFonts w:ascii="Arial" w:hAnsi="Arial" w:cs="Arial"/>
        </w:rPr>
        <w:tab/>
      </w:r>
      <w:r w:rsidRPr="000A3A6E">
        <w:rPr>
          <w:rFonts w:ascii="Arial" w:hAnsi="Arial" w:cs="Arial"/>
        </w:rPr>
        <w:tab/>
        <w:t xml:space="preserve">    1</w:t>
      </w:r>
      <w:r w:rsidR="00D418EB" w:rsidRPr="000A3A6E">
        <w:rPr>
          <w:rFonts w:ascii="Arial" w:hAnsi="Arial" w:cs="Arial"/>
        </w:rPr>
        <w:t>5</w:t>
      </w:r>
      <w:r w:rsidRPr="000A3A6E">
        <w:rPr>
          <w:rFonts w:ascii="Arial" w:hAnsi="Arial" w:cs="Arial"/>
        </w:rPr>
        <w:tab/>
      </w:r>
      <w:r w:rsidRPr="000A3A6E">
        <w:rPr>
          <w:rFonts w:ascii="Arial" w:hAnsi="Arial" w:cs="Arial"/>
        </w:rPr>
        <w:tab/>
      </w:r>
      <w:r w:rsidRPr="000A3A6E">
        <w:rPr>
          <w:rFonts w:ascii="Arial" w:hAnsi="Arial" w:cs="Arial"/>
        </w:rPr>
        <w:tab/>
        <w:t xml:space="preserve"> </w:t>
      </w:r>
      <w:r w:rsidR="00D418EB" w:rsidRPr="000A3A6E">
        <w:rPr>
          <w:rFonts w:ascii="Arial" w:hAnsi="Arial" w:cs="Arial"/>
        </w:rPr>
        <w:t>16</w:t>
      </w:r>
      <w:r w:rsidRPr="000A3A6E">
        <w:rPr>
          <w:rFonts w:ascii="Arial" w:hAnsi="Arial" w:cs="Arial"/>
        </w:rPr>
        <w:tab/>
        <w:t xml:space="preserve">  </w:t>
      </w:r>
    </w:p>
    <w:p w14:paraId="1EE9AEC9" w14:textId="7AE16B16" w:rsidR="00FA53EE" w:rsidRPr="000A3A6E" w:rsidRDefault="00D418EB" w:rsidP="00FA53EE">
      <w:pPr>
        <w:spacing w:after="0" w:line="360" w:lineRule="auto"/>
        <w:ind w:left="426"/>
        <w:rPr>
          <w:rFonts w:ascii="Arial" w:hAnsi="Arial" w:cs="Arial"/>
        </w:rPr>
      </w:pPr>
      <w:r w:rsidRPr="000A3A6E">
        <w:rPr>
          <w:rFonts w:ascii="Arial" w:hAnsi="Arial" w:cs="Arial"/>
        </w:rPr>
        <w:t>Children In Care</w:t>
      </w:r>
      <w:r w:rsidR="00FA53EE" w:rsidRPr="000A3A6E">
        <w:rPr>
          <w:rFonts w:ascii="Arial" w:hAnsi="Arial" w:cs="Arial"/>
        </w:rPr>
        <w:t xml:space="preserve"> Plans</w:t>
      </w:r>
      <w:r w:rsidR="00FA53EE" w:rsidRPr="000A3A6E">
        <w:rPr>
          <w:rFonts w:ascii="Arial" w:hAnsi="Arial" w:cs="Arial"/>
        </w:rPr>
        <w:tab/>
      </w:r>
      <w:r w:rsidR="00FA53EE" w:rsidRPr="000A3A6E">
        <w:rPr>
          <w:rFonts w:ascii="Arial" w:hAnsi="Arial" w:cs="Arial"/>
        </w:rPr>
        <w:tab/>
        <w:t xml:space="preserve">     </w:t>
      </w:r>
      <w:r w:rsidRPr="000A3A6E">
        <w:rPr>
          <w:rFonts w:ascii="Arial" w:hAnsi="Arial" w:cs="Arial"/>
        </w:rPr>
        <w:t>4</w:t>
      </w:r>
      <w:r w:rsidR="00FA53EE" w:rsidRPr="000A3A6E">
        <w:rPr>
          <w:rFonts w:ascii="Arial" w:hAnsi="Arial" w:cs="Arial"/>
        </w:rPr>
        <w:tab/>
      </w:r>
      <w:r w:rsidR="00FA53EE" w:rsidRPr="000A3A6E">
        <w:rPr>
          <w:rFonts w:ascii="Arial" w:hAnsi="Arial" w:cs="Arial"/>
        </w:rPr>
        <w:tab/>
      </w:r>
      <w:r w:rsidR="00FA53EE" w:rsidRPr="000A3A6E">
        <w:rPr>
          <w:rFonts w:ascii="Arial" w:hAnsi="Arial" w:cs="Arial"/>
        </w:rPr>
        <w:tab/>
        <w:t xml:space="preserve">    6</w:t>
      </w:r>
      <w:r w:rsidR="00FA53EE" w:rsidRPr="000A3A6E">
        <w:rPr>
          <w:rFonts w:ascii="Arial" w:hAnsi="Arial" w:cs="Arial"/>
        </w:rPr>
        <w:tab/>
        <w:t xml:space="preserve">                               </w:t>
      </w:r>
      <w:r w:rsidRPr="000A3A6E">
        <w:rPr>
          <w:rFonts w:ascii="Arial" w:hAnsi="Arial" w:cs="Arial"/>
        </w:rPr>
        <w:t>6</w:t>
      </w:r>
    </w:p>
    <w:p w14:paraId="4373F66B" w14:textId="141393A4" w:rsidR="00FA53EE" w:rsidRPr="000A3A6E" w:rsidRDefault="00FA53EE" w:rsidP="00FA53EE">
      <w:pPr>
        <w:spacing w:after="0" w:line="360" w:lineRule="auto"/>
        <w:ind w:left="426"/>
        <w:rPr>
          <w:rFonts w:ascii="Arial" w:hAnsi="Arial" w:cs="Arial"/>
        </w:rPr>
      </w:pPr>
      <w:r w:rsidRPr="000A3A6E">
        <w:rPr>
          <w:rFonts w:ascii="Arial" w:hAnsi="Arial" w:cs="Arial"/>
        </w:rPr>
        <w:t>Adult Services Plan</w:t>
      </w:r>
      <w:r w:rsidRPr="000A3A6E">
        <w:rPr>
          <w:rFonts w:ascii="Arial" w:hAnsi="Arial" w:cs="Arial"/>
        </w:rPr>
        <w:tab/>
      </w:r>
      <w:r w:rsidRPr="000A3A6E">
        <w:rPr>
          <w:rFonts w:ascii="Arial" w:hAnsi="Arial" w:cs="Arial"/>
        </w:rPr>
        <w:tab/>
      </w:r>
      <w:r w:rsidRPr="000A3A6E">
        <w:rPr>
          <w:rFonts w:ascii="Arial" w:hAnsi="Arial" w:cs="Arial"/>
        </w:rPr>
        <w:tab/>
        <w:t xml:space="preserve">     </w:t>
      </w:r>
      <w:r w:rsidR="00D418EB" w:rsidRPr="000A3A6E">
        <w:rPr>
          <w:rFonts w:ascii="Arial" w:hAnsi="Arial" w:cs="Arial"/>
        </w:rPr>
        <w:t>2</w:t>
      </w:r>
      <w:r w:rsidRPr="000A3A6E">
        <w:rPr>
          <w:rFonts w:ascii="Arial" w:hAnsi="Arial" w:cs="Arial"/>
        </w:rPr>
        <w:tab/>
      </w:r>
      <w:r w:rsidRPr="000A3A6E">
        <w:rPr>
          <w:rFonts w:ascii="Arial" w:hAnsi="Arial" w:cs="Arial"/>
        </w:rPr>
        <w:tab/>
      </w:r>
      <w:r w:rsidRPr="000A3A6E">
        <w:rPr>
          <w:rFonts w:ascii="Arial" w:hAnsi="Arial" w:cs="Arial"/>
        </w:rPr>
        <w:tab/>
        <w:t xml:space="preserve">    </w:t>
      </w:r>
      <w:r w:rsidR="00D418EB" w:rsidRPr="000A3A6E">
        <w:rPr>
          <w:rFonts w:ascii="Arial" w:hAnsi="Arial" w:cs="Arial"/>
        </w:rPr>
        <w:t>5</w:t>
      </w:r>
      <w:r w:rsidRPr="000A3A6E">
        <w:rPr>
          <w:rFonts w:ascii="Arial" w:hAnsi="Arial" w:cs="Arial"/>
        </w:rPr>
        <w:t xml:space="preserve">                                       </w:t>
      </w:r>
      <w:r w:rsidR="00D418EB" w:rsidRPr="000A3A6E">
        <w:rPr>
          <w:rFonts w:ascii="Arial" w:hAnsi="Arial" w:cs="Arial"/>
        </w:rPr>
        <w:t>8</w:t>
      </w:r>
    </w:p>
    <w:p w14:paraId="415647C5" w14:textId="46AC13ED" w:rsidR="00FA53EE" w:rsidRPr="000A3A6E" w:rsidRDefault="00FA53EE" w:rsidP="00FA53EE">
      <w:pPr>
        <w:spacing w:after="0" w:line="360" w:lineRule="auto"/>
        <w:ind w:left="426"/>
        <w:rPr>
          <w:rFonts w:ascii="Arial" w:hAnsi="Arial" w:cs="Arial"/>
        </w:rPr>
      </w:pPr>
      <w:r w:rsidRPr="000A3A6E">
        <w:rPr>
          <w:rFonts w:ascii="Arial" w:hAnsi="Arial" w:cs="Arial"/>
        </w:rPr>
        <w:t>Concerns raised by staff</w:t>
      </w:r>
      <w:r w:rsidRPr="000A3A6E">
        <w:rPr>
          <w:rFonts w:ascii="Arial" w:hAnsi="Arial" w:cs="Arial"/>
        </w:rPr>
        <w:tab/>
      </w:r>
      <w:r w:rsidRPr="000A3A6E">
        <w:rPr>
          <w:rFonts w:ascii="Arial" w:hAnsi="Arial" w:cs="Arial"/>
        </w:rPr>
        <w:tab/>
        <w:t xml:space="preserve">     4</w:t>
      </w:r>
      <w:r w:rsidR="00D418EB" w:rsidRPr="000A3A6E">
        <w:rPr>
          <w:rFonts w:ascii="Arial" w:hAnsi="Arial" w:cs="Arial"/>
        </w:rPr>
        <w:t>78</w:t>
      </w:r>
      <w:r w:rsidRPr="000A3A6E">
        <w:rPr>
          <w:rFonts w:ascii="Arial" w:hAnsi="Arial" w:cs="Arial"/>
        </w:rPr>
        <w:tab/>
      </w:r>
      <w:r w:rsidRPr="000A3A6E">
        <w:rPr>
          <w:rFonts w:ascii="Arial" w:hAnsi="Arial" w:cs="Arial"/>
        </w:rPr>
        <w:tab/>
      </w:r>
      <w:r w:rsidRPr="000A3A6E">
        <w:rPr>
          <w:rFonts w:ascii="Arial" w:hAnsi="Arial" w:cs="Arial"/>
        </w:rPr>
        <w:tab/>
        <w:t xml:space="preserve">    </w:t>
      </w:r>
      <w:r w:rsidR="00D418EB" w:rsidRPr="000A3A6E">
        <w:rPr>
          <w:rFonts w:ascii="Arial" w:hAnsi="Arial" w:cs="Arial"/>
        </w:rPr>
        <w:t>465</w:t>
      </w:r>
      <w:r w:rsidRPr="000A3A6E">
        <w:rPr>
          <w:rFonts w:ascii="Arial" w:hAnsi="Arial" w:cs="Arial"/>
        </w:rPr>
        <w:t xml:space="preserve">                                  </w:t>
      </w:r>
      <w:r w:rsidR="00D418EB" w:rsidRPr="000A3A6E">
        <w:rPr>
          <w:rFonts w:ascii="Arial" w:hAnsi="Arial" w:cs="Arial"/>
        </w:rPr>
        <w:t>372</w:t>
      </w:r>
    </w:p>
    <w:p w14:paraId="19A84C08" w14:textId="7A227B26" w:rsidR="00FA53EE" w:rsidRPr="000A3A6E" w:rsidRDefault="00FA53EE" w:rsidP="00FA53EE">
      <w:pPr>
        <w:spacing w:after="0" w:line="360" w:lineRule="auto"/>
        <w:ind w:left="426"/>
        <w:rPr>
          <w:rFonts w:ascii="Arial" w:hAnsi="Arial" w:cs="Arial"/>
        </w:rPr>
      </w:pPr>
      <w:r w:rsidRPr="000A3A6E">
        <w:rPr>
          <w:rFonts w:ascii="Arial" w:hAnsi="Arial" w:cs="Arial"/>
        </w:rPr>
        <w:t>Contacts made with Social Care</w:t>
      </w:r>
      <w:r w:rsidRPr="000A3A6E">
        <w:rPr>
          <w:rFonts w:ascii="Arial" w:hAnsi="Arial" w:cs="Arial"/>
        </w:rPr>
        <w:tab/>
        <w:t xml:space="preserve">     1</w:t>
      </w:r>
      <w:r w:rsidR="00825E0F" w:rsidRPr="000A3A6E">
        <w:rPr>
          <w:rFonts w:ascii="Arial" w:hAnsi="Arial" w:cs="Arial"/>
        </w:rPr>
        <w:t>17</w:t>
      </w:r>
      <w:r w:rsidRPr="000A3A6E">
        <w:rPr>
          <w:rFonts w:ascii="Arial" w:hAnsi="Arial" w:cs="Arial"/>
        </w:rPr>
        <w:tab/>
      </w:r>
      <w:r w:rsidRPr="000A3A6E">
        <w:rPr>
          <w:rFonts w:ascii="Arial" w:hAnsi="Arial" w:cs="Arial"/>
        </w:rPr>
        <w:tab/>
      </w:r>
      <w:r w:rsidRPr="000A3A6E">
        <w:rPr>
          <w:rFonts w:ascii="Arial" w:hAnsi="Arial" w:cs="Arial"/>
        </w:rPr>
        <w:tab/>
        <w:t xml:space="preserve">    1</w:t>
      </w:r>
      <w:r w:rsidR="00D418EB" w:rsidRPr="000A3A6E">
        <w:rPr>
          <w:rFonts w:ascii="Arial" w:hAnsi="Arial" w:cs="Arial"/>
        </w:rPr>
        <w:t>64</w:t>
      </w:r>
      <w:r w:rsidRPr="000A3A6E">
        <w:rPr>
          <w:rFonts w:ascii="Arial" w:hAnsi="Arial" w:cs="Arial"/>
        </w:rPr>
        <w:t xml:space="preserve">                                  </w:t>
      </w:r>
      <w:r w:rsidR="00D418EB" w:rsidRPr="000A3A6E">
        <w:rPr>
          <w:rFonts w:ascii="Arial" w:hAnsi="Arial" w:cs="Arial"/>
        </w:rPr>
        <w:t>123</w:t>
      </w:r>
    </w:p>
    <w:p w14:paraId="29A37CBC" w14:textId="54876E18" w:rsidR="00FA53EE" w:rsidRPr="000A3A6E" w:rsidRDefault="00FA53EE" w:rsidP="00FA53EE">
      <w:pPr>
        <w:spacing w:after="0" w:line="360" w:lineRule="auto"/>
        <w:ind w:left="426"/>
        <w:rPr>
          <w:rFonts w:ascii="Arial" w:hAnsi="Arial" w:cs="Arial"/>
        </w:rPr>
      </w:pPr>
      <w:r w:rsidRPr="000A3A6E">
        <w:rPr>
          <w:rFonts w:ascii="Arial" w:hAnsi="Arial" w:cs="Arial"/>
        </w:rPr>
        <w:t>MASH Referrals</w:t>
      </w:r>
      <w:r w:rsidRPr="000A3A6E">
        <w:rPr>
          <w:rFonts w:ascii="Arial" w:hAnsi="Arial" w:cs="Arial"/>
        </w:rPr>
        <w:tab/>
      </w:r>
      <w:r w:rsidRPr="000A3A6E">
        <w:rPr>
          <w:rFonts w:ascii="Arial" w:hAnsi="Arial" w:cs="Arial"/>
        </w:rPr>
        <w:tab/>
      </w:r>
      <w:r w:rsidRPr="000A3A6E">
        <w:rPr>
          <w:rFonts w:ascii="Arial" w:hAnsi="Arial" w:cs="Arial"/>
        </w:rPr>
        <w:tab/>
        <w:t xml:space="preserve">     1</w:t>
      </w:r>
      <w:r w:rsidR="00825E0F" w:rsidRPr="000A3A6E">
        <w:rPr>
          <w:rFonts w:ascii="Arial" w:hAnsi="Arial" w:cs="Arial"/>
        </w:rPr>
        <w:t>2</w:t>
      </w:r>
      <w:r w:rsidRPr="000A3A6E">
        <w:rPr>
          <w:rFonts w:ascii="Arial" w:hAnsi="Arial" w:cs="Arial"/>
        </w:rPr>
        <w:tab/>
      </w:r>
      <w:r w:rsidRPr="000A3A6E">
        <w:rPr>
          <w:rFonts w:ascii="Arial" w:hAnsi="Arial" w:cs="Arial"/>
        </w:rPr>
        <w:tab/>
      </w:r>
      <w:r w:rsidRPr="000A3A6E">
        <w:rPr>
          <w:rFonts w:ascii="Arial" w:hAnsi="Arial" w:cs="Arial"/>
        </w:rPr>
        <w:tab/>
        <w:t xml:space="preserve">    </w:t>
      </w:r>
      <w:r w:rsidR="00D418EB" w:rsidRPr="000A3A6E">
        <w:rPr>
          <w:rFonts w:ascii="Arial" w:hAnsi="Arial" w:cs="Arial"/>
        </w:rPr>
        <w:t>15</w:t>
      </w:r>
      <w:r w:rsidRPr="000A3A6E">
        <w:rPr>
          <w:rFonts w:ascii="Arial" w:hAnsi="Arial" w:cs="Arial"/>
        </w:rPr>
        <w:t xml:space="preserve">                                     7</w:t>
      </w:r>
    </w:p>
    <w:p w14:paraId="3066398A" w14:textId="513EFD55" w:rsidR="00FA53EE" w:rsidRPr="000A3A6E" w:rsidRDefault="00FA53EE" w:rsidP="00FA53EE">
      <w:pPr>
        <w:spacing w:after="0" w:line="360" w:lineRule="auto"/>
        <w:ind w:left="426"/>
        <w:rPr>
          <w:rFonts w:ascii="Arial" w:hAnsi="Arial" w:cs="Arial"/>
        </w:rPr>
      </w:pPr>
      <w:r w:rsidRPr="000A3A6E">
        <w:rPr>
          <w:rFonts w:ascii="Arial" w:hAnsi="Arial" w:cs="Arial"/>
        </w:rPr>
        <w:t>Early Help Referrals</w:t>
      </w:r>
      <w:r w:rsidRPr="000A3A6E">
        <w:rPr>
          <w:rFonts w:ascii="Arial" w:hAnsi="Arial" w:cs="Arial"/>
        </w:rPr>
        <w:tab/>
      </w:r>
      <w:r w:rsidRPr="000A3A6E">
        <w:rPr>
          <w:rFonts w:ascii="Arial" w:hAnsi="Arial" w:cs="Arial"/>
        </w:rPr>
        <w:tab/>
        <w:t xml:space="preserve">     </w:t>
      </w:r>
      <w:r w:rsidR="00825E0F" w:rsidRPr="000A3A6E">
        <w:rPr>
          <w:rFonts w:ascii="Arial" w:hAnsi="Arial" w:cs="Arial"/>
        </w:rPr>
        <w:t>3</w:t>
      </w:r>
      <w:r w:rsidRPr="000A3A6E">
        <w:rPr>
          <w:rFonts w:ascii="Arial" w:hAnsi="Arial" w:cs="Arial"/>
        </w:rPr>
        <w:tab/>
      </w:r>
      <w:r w:rsidRPr="000A3A6E">
        <w:rPr>
          <w:rFonts w:ascii="Arial" w:hAnsi="Arial" w:cs="Arial"/>
        </w:rPr>
        <w:tab/>
      </w:r>
      <w:r w:rsidRPr="000A3A6E">
        <w:rPr>
          <w:rFonts w:ascii="Arial" w:hAnsi="Arial" w:cs="Arial"/>
        </w:rPr>
        <w:tab/>
        <w:t xml:space="preserve">    </w:t>
      </w:r>
      <w:r w:rsidR="00D418EB" w:rsidRPr="000A3A6E">
        <w:rPr>
          <w:rFonts w:ascii="Arial" w:hAnsi="Arial" w:cs="Arial"/>
        </w:rPr>
        <w:t>6</w:t>
      </w:r>
      <w:r w:rsidRPr="000A3A6E">
        <w:rPr>
          <w:rFonts w:ascii="Arial" w:hAnsi="Arial" w:cs="Arial"/>
        </w:rPr>
        <w:t xml:space="preserve">                                     </w:t>
      </w:r>
      <w:r w:rsidR="00D418EB" w:rsidRPr="000A3A6E">
        <w:rPr>
          <w:rFonts w:ascii="Arial" w:hAnsi="Arial" w:cs="Arial"/>
        </w:rPr>
        <w:t>13</w:t>
      </w:r>
    </w:p>
    <w:p w14:paraId="56D29680" w14:textId="3A819088" w:rsidR="00FA53EE" w:rsidRPr="000A3A6E" w:rsidRDefault="00FA53EE" w:rsidP="00FA53EE">
      <w:pPr>
        <w:spacing w:after="0" w:line="360" w:lineRule="auto"/>
        <w:ind w:left="426"/>
        <w:rPr>
          <w:rFonts w:ascii="Arial" w:hAnsi="Arial" w:cs="Arial"/>
        </w:rPr>
      </w:pPr>
      <w:r w:rsidRPr="000A3A6E">
        <w:rPr>
          <w:rFonts w:ascii="Arial" w:hAnsi="Arial" w:cs="Arial"/>
        </w:rPr>
        <w:t>Meetings attended</w:t>
      </w:r>
      <w:r w:rsidRPr="000A3A6E">
        <w:rPr>
          <w:rFonts w:ascii="Arial" w:hAnsi="Arial" w:cs="Arial"/>
        </w:rPr>
        <w:tab/>
      </w:r>
      <w:r w:rsidRPr="000A3A6E">
        <w:rPr>
          <w:rFonts w:ascii="Arial" w:hAnsi="Arial" w:cs="Arial"/>
        </w:rPr>
        <w:tab/>
      </w:r>
      <w:r w:rsidRPr="000A3A6E">
        <w:rPr>
          <w:rFonts w:ascii="Arial" w:hAnsi="Arial" w:cs="Arial"/>
        </w:rPr>
        <w:tab/>
        <w:t xml:space="preserve">     1</w:t>
      </w:r>
      <w:r w:rsidR="00825E0F" w:rsidRPr="000A3A6E">
        <w:rPr>
          <w:rFonts w:ascii="Arial" w:hAnsi="Arial" w:cs="Arial"/>
        </w:rPr>
        <w:t>87</w:t>
      </w:r>
      <w:r w:rsidRPr="000A3A6E">
        <w:rPr>
          <w:rFonts w:ascii="Arial" w:hAnsi="Arial" w:cs="Arial"/>
        </w:rPr>
        <w:tab/>
      </w:r>
      <w:r w:rsidRPr="000A3A6E">
        <w:rPr>
          <w:rFonts w:ascii="Arial" w:hAnsi="Arial" w:cs="Arial"/>
        </w:rPr>
        <w:tab/>
      </w:r>
      <w:r w:rsidRPr="000A3A6E">
        <w:rPr>
          <w:rFonts w:ascii="Arial" w:hAnsi="Arial" w:cs="Arial"/>
        </w:rPr>
        <w:tab/>
        <w:t xml:space="preserve">    </w:t>
      </w:r>
      <w:r w:rsidR="00D418EB" w:rsidRPr="000A3A6E">
        <w:rPr>
          <w:rFonts w:ascii="Arial" w:hAnsi="Arial" w:cs="Arial"/>
        </w:rPr>
        <w:t>134</w:t>
      </w:r>
      <w:r w:rsidRPr="000A3A6E">
        <w:rPr>
          <w:rFonts w:ascii="Arial" w:hAnsi="Arial" w:cs="Arial"/>
        </w:rPr>
        <w:t xml:space="preserve">                                  </w:t>
      </w:r>
      <w:r w:rsidR="00D418EB" w:rsidRPr="000A3A6E">
        <w:rPr>
          <w:rFonts w:ascii="Arial" w:hAnsi="Arial" w:cs="Arial"/>
        </w:rPr>
        <w:t>158</w:t>
      </w:r>
    </w:p>
    <w:p w14:paraId="2482AA4B" w14:textId="77777777" w:rsidR="002D5924" w:rsidRPr="000A3A6E" w:rsidRDefault="002D5924" w:rsidP="004646D3">
      <w:pPr>
        <w:rPr>
          <w:rFonts w:ascii="Arial" w:hAnsi="Arial" w:cs="Arial"/>
        </w:rPr>
      </w:pPr>
    </w:p>
    <w:p w14:paraId="43CBD08B" w14:textId="77777777" w:rsidR="002D5924" w:rsidRPr="000A3A6E" w:rsidRDefault="00FC4A1C" w:rsidP="00FC4A1C">
      <w:pPr>
        <w:pStyle w:val="ListParagraph"/>
        <w:numPr>
          <w:ilvl w:val="0"/>
          <w:numId w:val="6"/>
        </w:numPr>
        <w:spacing w:after="0"/>
        <w:rPr>
          <w:rFonts w:ascii="Arial" w:hAnsi="Arial" w:cs="Arial"/>
          <w:u w:val="single"/>
        </w:rPr>
      </w:pPr>
      <w:r w:rsidRPr="000A3A6E">
        <w:rPr>
          <w:rFonts w:ascii="Arial" w:hAnsi="Arial" w:cs="Arial"/>
          <w:u w:val="single"/>
        </w:rPr>
        <w:t>Gov</w:t>
      </w:r>
      <w:r w:rsidR="002D5924" w:rsidRPr="000A3A6E">
        <w:rPr>
          <w:rFonts w:ascii="Arial" w:hAnsi="Arial" w:cs="Arial"/>
          <w:u w:val="single"/>
        </w:rPr>
        <w:t>ernance and oversight</w:t>
      </w:r>
    </w:p>
    <w:p w14:paraId="7D0C4167" w14:textId="77777777" w:rsidR="002D5924" w:rsidRPr="000A3A6E" w:rsidRDefault="002D5924" w:rsidP="002D5924">
      <w:pPr>
        <w:spacing w:after="0"/>
        <w:ind w:left="360"/>
        <w:rPr>
          <w:rFonts w:ascii="Arial" w:hAnsi="Arial" w:cs="Arial"/>
          <w:u w:val="single"/>
        </w:rPr>
      </w:pPr>
    </w:p>
    <w:p w14:paraId="5A36159C" w14:textId="0FC6F3B4" w:rsidR="002D5924" w:rsidRPr="000A3A6E" w:rsidRDefault="00FC4A1C" w:rsidP="00FC4A1C">
      <w:pPr>
        <w:pStyle w:val="ListParagraph"/>
        <w:spacing w:after="0"/>
        <w:ind w:left="426"/>
        <w:rPr>
          <w:rFonts w:ascii="Arial" w:hAnsi="Arial" w:cs="Arial"/>
        </w:rPr>
      </w:pPr>
      <w:r w:rsidRPr="000A3A6E">
        <w:rPr>
          <w:rFonts w:ascii="Arial" w:hAnsi="Arial" w:cs="Arial"/>
        </w:rPr>
        <w:t xml:space="preserve">4.1 </w:t>
      </w:r>
      <w:r w:rsidR="002D5924" w:rsidRPr="000A3A6E">
        <w:rPr>
          <w:rFonts w:ascii="Arial" w:hAnsi="Arial" w:cs="Arial"/>
        </w:rPr>
        <w:t xml:space="preserve">Safeguarding concerns are discussed by school leaders on a </w:t>
      </w:r>
      <w:r w:rsidR="00825E0F" w:rsidRPr="000A3A6E">
        <w:rPr>
          <w:rFonts w:ascii="Arial" w:hAnsi="Arial" w:cs="Arial"/>
        </w:rPr>
        <w:t>bi-</w:t>
      </w:r>
      <w:r w:rsidR="002D5924" w:rsidRPr="000A3A6E">
        <w:rPr>
          <w:rFonts w:ascii="Arial" w:hAnsi="Arial" w:cs="Arial"/>
        </w:rPr>
        <w:t>weekly basis</w:t>
      </w:r>
      <w:r w:rsidR="00825E0F" w:rsidRPr="000A3A6E">
        <w:rPr>
          <w:rFonts w:ascii="Arial" w:hAnsi="Arial" w:cs="Arial"/>
        </w:rPr>
        <w:t>; once in SLT and then as a wider team</w:t>
      </w:r>
      <w:r w:rsidR="002D5924" w:rsidRPr="000A3A6E">
        <w:rPr>
          <w:rFonts w:ascii="Arial" w:hAnsi="Arial" w:cs="Arial"/>
        </w:rPr>
        <w:t xml:space="preserve"> in </w:t>
      </w:r>
      <w:r w:rsidR="003F474C" w:rsidRPr="000A3A6E">
        <w:rPr>
          <w:rFonts w:ascii="Arial" w:hAnsi="Arial" w:cs="Arial"/>
        </w:rPr>
        <w:t xml:space="preserve">Leadership </w:t>
      </w:r>
      <w:r w:rsidR="00825E0F" w:rsidRPr="000A3A6E">
        <w:rPr>
          <w:rFonts w:ascii="Arial" w:hAnsi="Arial" w:cs="Arial"/>
        </w:rPr>
        <w:t>m</w:t>
      </w:r>
      <w:r w:rsidR="003F474C" w:rsidRPr="000A3A6E">
        <w:rPr>
          <w:rFonts w:ascii="Arial" w:hAnsi="Arial" w:cs="Arial"/>
        </w:rPr>
        <w:t>eetings</w:t>
      </w:r>
      <w:r w:rsidR="002D5924" w:rsidRPr="000A3A6E">
        <w:rPr>
          <w:rFonts w:ascii="Arial" w:hAnsi="Arial" w:cs="Arial"/>
        </w:rPr>
        <w:t xml:space="preserve">. They are also shared with the relevant class Teachers and class staff on a </w:t>
      </w:r>
      <w:r w:rsidR="005E623B" w:rsidRPr="000A3A6E">
        <w:rPr>
          <w:rFonts w:ascii="Arial" w:hAnsi="Arial" w:cs="Arial"/>
        </w:rPr>
        <w:t>need-to-know</w:t>
      </w:r>
      <w:r w:rsidR="002D5924" w:rsidRPr="000A3A6E">
        <w:rPr>
          <w:rFonts w:ascii="Arial" w:hAnsi="Arial" w:cs="Arial"/>
        </w:rPr>
        <w:t xml:space="preserve"> basis and Teachers will always be invited to attend any Social Care/Adult Care led meeting so they are fully aware of what is happening with their </w:t>
      </w:r>
      <w:r w:rsidR="003F474C" w:rsidRPr="000A3A6E">
        <w:rPr>
          <w:rFonts w:ascii="Arial" w:hAnsi="Arial" w:cs="Arial"/>
        </w:rPr>
        <w:t>student.</w:t>
      </w:r>
      <w:r w:rsidR="002D5924" w:rsidRPr="000A3A6E">
        <w:rPr>
          <w:rFonts w:ascii="Arial" w:hAnsi="Arial" w:cs="Arial"/>
        </w:rPr>
        <w:t xml:space="preserve"> </w:t>
      </w:r>
    </w:p>
    <w:p w14:paraId="67E7F1FD" w14:textId="77777777" w:rsidR="002D5924" w:rsidRPr="000A3A6E" w:rsidRDefault="002D5924" w:rsidP="002D5924">
      <w:pPr>
        <w:spacing w:after="0"/>
        <w:ind w:left="360"/>
        <w:rPr>
          <w:rFonts w:ascii="Arial" w:hAnsi="Arial" w:cs="Arial"/>
        </w:rPr>
      </w:pPr>
    </w:p>
    <w:p w14:paraId="483B5B77" w14:textId="47AB9A7A" w:rsidR="002D5924" w:rsidRPr="000A3A6E" w:rsidRDefault="00F57EFF" w:rsidP="00F57EFF">
      <w:pPr>
        <w:pStyle w:val="ListParagraph"/>
        <w:numPr>
          <w:ilvl w:val="1"/>
          <w:numId w:val="8"/>
        </w:numPr>
        <w:spacing w:after="0"/>
        <w:ind w:left="426" w:firstLine="0"/>
        <w:rPr>
          <w:rFonts w:ascii="Arial" w:hAnsi="Arial" w:cs="Arial"/>
        </w:rPr>
      </w:pPr>
      <w:r w:rsidRPr="000A3A6E">
        <w:rPr>
          <w:rFonts w:ascii="Arial" w:hAnsi="Arial" w:cs="Arial"/>
        </w:rPr>
        <w:t xml:space="preserve"> </w:t>
      </w:r>
      <w:r w:rsidR="0068733C" w:rsidRPr="000A3A6E">
        <w:rPr>
          <w:rFonts w:ascii="Arial" w:hAnsi="Arial" w:cs="Arial"/>
        </w:rPr>
        <w:t>As explained in 1.8, our online Safeguarding Database allows all safeguarding leads to be notified of new or updates to existing concerns in real time. However, as Designated Safeguarding Lead, I quality assure each record and close them off once all relevant actions have been completed.</w:t>
      </w:r>
    </w:p>
    <w:p w14:paraId="444ACD61" w14:textId="77777777" w:rsidR="0068733C" w:rsidRPr="000A3A6E" w:rsidRDefault="0068733C" w:rsidP="0068733C">
      <w:pPr>
        <w:pStyle w:val="ListParagraph"/>
        <w:spacing w:after="0"/>
        <w:ind w:left="426"/>
        <w:rPr>
          <w:rFonts w:ascii="Arial" w:hAnsi="Arial" w:cs="Arial"/>
        </w:rPr>
      </w:pPr>
    </w:p>
    <w:p w14:paraId="002EB4B3" w14:textId="5F3FAFDE" w:rsidR="0068733C" w:rsidRPr="000A3A6E" w:rsidRDefault="0068733C" w:rsidP="00F57EFF">
      <w:pPr>
        <w:pStyle w:val="ListParagraph"/>
        <w:numPr>
          <w:ilvl w:val="1"/>
          <w:numId w:val="8"/>
        </w:numPr>
        <w:spacing w:after="0"/>
        <w:ind w:left="426" w:firstLine="0"/>
        <w:rPr>
          <w:rFonts w:ascii="Arial" w:hAnsi="Arial" w:cs="Arial"/>
        </w:rPr>
      </w:pPr>
      <w:r w:rsidRPr="000A3A6E">
        <w:rPr>
          <w:rFonts w:ascii="Arial" w:hAnsi="Arial" w:cs="Arial"/>
        </w:rPr>
        <w:t xml:space="preserve">Along with the Designated Governor, I carry out a </w:t>
      </w:r>
      <w:r w:rsidR="00694E81" w:rsidRPr="000A3A6E">
        <w:rPr>
          <w:rFonts w:ascii="Arial" w:hAnsi="Arial" w:cs="Arial"/>
        </w:rPr>
        <w:t>bi-</w:t>
      </w:r>
      <w:r w:rsidRPr="000A3A6E">
        <w:rPr>
          <w:rFonts w:ascii="Arial" w:hAnsi="Arial" w:cs="Arial"/>
        </w:rPr>
        <w:t>annual safeguarding audit using a template providing by the Local Authority for which is then sent back to the Local Authority on completion. Additionally, the Designated Governor</w:t>
      </w:r>
      <w:r w:rsidR="00694E81" w:rsidRPr="000A3A6E">
        <w:rPr>
          <w:rFonts w:ascii="Arial" w:hAnsi="Arial" w:cs="Arial"/>
        </w:rPr>
        <w:t>, Head Teacher</w:t>
      </w:r>
      <w:r w:rsidRPr="000A3A6E">
        <w:rPr>
          <w:rFonts w:ascii="Arial" w:hAnsi="Arial" w:cs="Arial"/>
        </w:rPr>
        <w:t xml:space="preserve"> </w:t>
      </w:r>
      <w:r w:rsidRPr="000A3A6E">
        <w:rPr>
          <w:rFonts w:ascii="Arial" w:hAnsi="Arial" w:cs="Arial"/>
        </w:rPr>
        <w:lastRenderedPageBreak/>
        <w:t xml:space="preserve">and I will audit the Single Central Record </w:t>
      </w:r>
      <w:r w:rsidR="00694E81" w:rsidRPr="000A3A6E">
        <w:rPr>
          <w:rFonts w:ascii="Arial" w:hAnsi="Arial" w:cs="Arial"/>
        </w:rPr>
        <w:t>termly</w:t>
      </w:r>
      <w:r w:rsidRPr="000A3A6E">
        <w:rPr>
          <w:rFonts w:ascii="Arial" w:hAnsi="Arial" w:cs="Arial"/>
        </w:rPr>
        <w:t xml:space="preserve"> to ensure we are compliant with Safer Recruitment requirements. </w:t>
      </w:r>
    </w:p>
    <w:p w14:paraId="11D6994B" w14:textId="77777777" w:rsidR="00115B05" w:rsidRPr="000A3A6E" w:rsidRDefault="00115B05" w:rsidP="00115B05">
      <w:pPr>
        <w:pStyle w:val="ListParagraph"/>
        <w:rPr>
          <w:rFonts w:ascii="Arial" w:hAnsi="Arial" w:cs="Arial"/>
        </w:rPr>
      </w:pPr>
    </w:p>
    <w:p w14:paraId="34E35F95" w14:textId="6F8B6F86" w:rsidR="00115B05" w:rsidRPr="000A3A6E" w:rsidRDefault="00115B05" w:rsidP="00F57EFF">
      <w:pPr>
        <w:pStyle w:val="ListParagraph"/>
        <w:numPr>
          <w:ilvl w:val="1"/>
          <w:numId w:val="8"/>
        </w:numPr>
        <w:spacing w:after="0"/>
        <w:ind w:left="426" w:firstLine="0"/>
        <w:rPr>
          <w:rFonts w:ascii="Arial" w:hAnsi="Arial" w:cs="Arial"/>
        </w:rPr>
      </w:pPr>
      <w:r w:rsidRPr="000A3A6E">
        <w:rPr>
          <w:rFonts w:ascii="Arial" w:hAnsi="Arial" w:cs="Arial"/>
        </w:rPr>
        <w:t xml:space="preserve">Due to the significant risks associated with online safety, alongside the ICT Manager, </w:t>
      </w:r>
      <w:r w:rsidR="00617459" w:rsidRPr="000A3A6E">
        <w:rPr>
          <w:rFonts w:ascii="Arial" w:hAnsi="Arial" w:cs="Arial"/>
        </w:rPr>
        <w:t>I</w:t>
      </w:r>
      <w:r w:rsidRPr="000A3A6E">
        <w:rPr>
          <w:rFonts w:ascii="Arial" w:hAnsi="Arial" w:cs="Arial"/>
        </w:rPr>
        <w:t xml:space="preserve"> carry out </w:t>
      </w:r>
      <w:r w:rsidR="005E623B" w:rsidRPr="000A3A6E">
        <w:rPr>
          <w:rFonts w:ascii="Arial" w:hAnsi="Arial" w:cs="Arial"/>
        </w:rPr>
        <w:t>an</w:t>
      </w:r>
      <w:r w:rsidRPr="000A3A6E">
        <w:rPr>
          <w:rFonts w:ascii="Arial" w:hAnsi="Arial" w:cs="Arial"/>
        </w:rPr>
        <w:t xml:space="preserve"> online audit twice per year to ensure we have the relevant controls in place to ensure our students are safe online whist they a</w:t>
      </w:r>
      <w:r w:rsidR="005E623B" w:rsidRPr="000A3A6E">
        <w:rPr>
          <w:rFonts w:ascii="Arial" w:hAnsi="Arial" w:cs="Arial"/>
        </w:rPr>
        <w:t>r</w:t>
      </w:r>
      <w:r w:rsidRPr="000A3A6E">
        <w:rPr>
          <w:rFonts w:ascii="Arial" w:hAnsi="Arial" w:cs="Arial"/>
        </w:rPr>
        <w:t>e using technology in school.</w:t>
      </w:r>
    </w:p>
    <w:p w14:paraId="2830B4EE" w14:textId="77777777" w:rsidR="00BE04A1" w:rsidRPr="000A3A6E" w:rsidRDefault="00BE04A1" w:rsidP="00BE04A1">
      <w:pPr>
        <w:pStyle w:val="ListParagraph"/>
        <w:rPr>
          <w:rFonts w:ascii="Arial" w:hAnsi="Arial" w:cs="Arial"/>
        </w:rPr>
      </w:pPr>
    </w:p>
    <w:p w14:paraId="6F99D9FC" w14:textId="01445C80" w:rsidR="00BE04A1" w:rsidRPr="000A3A6E" w:rsidRDefault="00F57EFF" w:rsidP="00F57EFF">
      <w:pPr>
        <w:pStyle w:val="ListParagraph"/>
        <w:numPr>
          <w:ilvl w:val="1"/>
          <w:numId w:val="8"/>
        </w:numPr>
        <w:spacing w:after="0"/>
        <w:ind w:left="426" w:firstLine="0"/>
        <w:rPr>
          <w:rFonts w:ascii="Arial" w:hAnsi="Arial" w:cs="Arial"/>
        </w:rPr>
      </w:pPr>
      <w:r w:rsidRPr="000A3A6E">
        <w:rPr>
          <w:rFonts w:ascii="Arial" w:hAnsi="Arial" w:cs="Arial"/>
        </w:rPr>
        <w:t xml:space="preserve"> </w:t>
      </w:r>
      <w:r w:rsidR="00BE04A1" w:rsidRPr="000A3A6E">
        <w:rPr>
          <w:rFonts w:ascii="Arial" w:hAnsi="Arial" w:cs="Arial"/>
        </w:rPr>
        <w:t xml:space="preserve">As part of </w:t>
      </w:r>
      <w:r w:rsidR="0068733C" w:rsidRPr="000A3A6E">
        <w:rPr>
          <w:rFonts w:ascii="Arial" w:hAnsi="Arial" w:cs="Arial"/>
        </w:rPr>
        <w:t>continuous professional development</w:t>
      </w:r>
      <w:r w:rsidR="00BE04A1" w:rsidRPr="000A3A6E">
        <w:rPr>
          <w:rFonts w:ascii="Arial" w:hAnsi="Arial" w:cs="Arial"/>
        </w:rPr>
        <w:t>, I attend</w:t>
      </w:r>
      <w:r w:rsidR="009F5E0B" w:rsidRPr="000A3A6E">
        <w:rPr>
          <w:rFonts w:ascii="Arial" w:hAnsi="Arial" w:cs="Arial"/>
        </w:rPr>
        <w:t>ed</w:t>
      </w:r>
      <w:r w:rsidR="00BE04A1" w:rsidRPr="000A3A6E">
        <w:rPr>
          <w:rFonts w:ascii="Arial" w:hAnsi="Arial" w:cs="Arial"/>
        </w:rPr>
        <w:t xml:space="preserve"> termly RBWM Safeguarding Networking</w:t>
      </w:r>
      <w:r w:rsidRPr="000A3A6E">
        <w:rPr>
          <w:rFonts w:ascii="Arial" w:hAnsi="Arial" w:cs="Arial"/>
        </w:rPr>
        <w:t xml:space="preserve"> </w:t>
      </w:r>
      <w:r w:rsidR="00BE04A1" w:rsidRPr="000A3A6E">
        <w:rPr>
          <w:rFonts w:ascii="Arial" w:hAnsi="Arial" w:cs="Arial"/>
        </w:rPr>
        <w:t xml:space="preserve">meetings alongside </w:t>
      </w:r>
      <w:proofErr w:type="gramStart"/>
      <w:r w:rsidR="00BE04A1" w:rsidRPr="000A3A6E">
        <w:rPr>
          <w:rFonts w:ascii="Arial" w:hAnsi="Arial" w:cs="Arial"/>
        </w:rPr>
        <w:t>DSL’s</w:t>
      </w:r>
      <w:proofErr w:type="gramEnd"/>
      <w:r w:rsidR="00BE04A1" w:rsidRPr="000A3A6E">
        <w:rPr>
          <w:rFonts w:ascii="Arial" w:hAnsi="Arial" w:cs="Arial"/>
        </w:rPr>
        <w:t xml:space="preserve"> from other RBWM Schools.</w:t>
      </w:r>
    </w:p>
    <w:p w14:paraId="7C4C9C58" w14:textId="77777777" w:rsidR="00BE04A1" w:rsidRPr="000A3A6E" w:rsidRDefault="00BE04A1" w:rsidP="00BE04A1">
      <w:pPr>
        <w:pStyle w:val="ListParagraph"/>
        <w:rPr>
          <w:rFonts w:ascii="Arial" w:hAnsi="Arial" w:cs="Arial"/>
        </w:rPr>
      </w:pPr>
    </w:p>
    <w:p w14:paraId="2216C94B" w14:textId="77777777" w:rsidR="00BE04A1" w:rsidRPr="000A3A6E" w:rsidRDefault="00F57EFF" w:rsidP="00F57EFF">
      <w:pPr>
        <w:pStyle w:val="ListParagraph"/>
        <w:numPr>
          <w:ilvl w:val="1"/>
          <w:numId w:val="8"/>
        </w:numPr>
        <w:spacing w:after="0"/>
        <w:ind w:left="426" w:firstLine="0"/>
        <w:rPr>
          <w:rFonts w:ascii="Arial" w:hAnsi="Arial" w:cs="Arial"/>
        </w:rPr>
      </w:pPr>
      <w:r w:rsidRPr="000A3A6E">
        <w:rPr>
          <w:rFonts w:ascii="Arial" w:hAnsi="Arial" w:cs="Arial"/>
        </w:rPr>
        <w:t xml:space="preserve"> </w:t>
      </w:r>
      <w:r w:rsidR="00BE04A1" w:rsidRPr="000A3A6E">
        <w:rPr>
          <w:rFonts w:ascii="Arial" w:hAnsi="Arial" w:cs="Arial"/>
        </w:rPr>
        <w:t xml:space="preserve">Manor Green </w:t>
      </w:r>
      <w:r w:rsidRPr="000A3A6E">
        <w:rPr>
          <w:rFonts w:ascii="Arial" w:hAnsi="Arial" w:cs="Arial"/>
        </w:rPr>
        <w:t>continues to</w:t>
      </w:r>
      <w:r w:rsidR="00BE04A1" w:rsidRPr="000A3A6E">
        <w:rPr>
          <w:rFonts w:ascii="Arial" w:hAnsi="Arial" w:cs="Arial"/>
        </w:rPr>
        <w:t xml:space="preserve"> sign up to Thames Valley Police’s ‘Operation Encompass’ which allows the police to notify us directly if they have attended any domestic violence </w:t>
      </w:r>
      <w:proofErr w:type="gramStart"/>
      <w:r w:rsidR="00BE04A1" w:rsidRPr="000A3A6E">
        <w:rPr>
          <w:rFonts w:ascii="Arial" w:hAnsi="Arial" w:cs="Arial"/>
        </w:rPr>
        <w:t>call-outs</w:t>
      </w:r>
      <w:proofErr w:type="gramEnd"/>
      <w:r w:rsidR="00BE04A1" w:rsidRPr="000A3A6E">
        <w:rPr>
          <w:rFonts w:ascii="Arial" w:hAnsi="Arial" w:cs="Arial"/>
        </w:rPr>
        <w:t xml:space="preserve"> regarding any of our </w:t>
      </w:r>
      <w:r w:rsidR="003F474C" w:rsidRPr="000A3A6E">
        <w:rPr>
          <w:rFonts w:ascii="Arial" w:hAnsi="Arial" w:cs="Arial"/>
        </w:rPr>
        <w:t>students</w:t>
      </w:r>
      <w:r w:rsidRPr="000A3A6E">
        <w:rPr>
          <w:rFonts w:ascii="Arial" w:hAnsi="Arial" w:cs="Arial"/>
        </w:rPr>
        <w:t>.</w:t>
      </w:r>
      <w:r w:rsidR="00BE04A1" w:rsidRPr="000A3A6E">
        <w:rPr>
          <w:rFonts w:ascii="Arial" w:hAnsi="Arial" w:cs="Arial"/>
        </w:rPr>
        <w:t xml:space="preserve"> </w:t>
      </w:r>
    </w:p>
    <w:p w14:paraId="5F34F652" w14:textId="77777777" w:rsidR="004646D3" w:rsidRPr="000A3A6E" w:rsidRDefault="004646D3" w:rsidP="004646D3">
      <w:pPr>
        <w:pStyle w:val="ListParagraph"/>
        <w:rPr>
          <w:rFonts w:ascii="Arial" w:hAnsi="Arial" w:cs="Arial"/>
        </w:rPr>
      </w:pPr>
    </w:p>
    <w:p w14:paraId="0DDA8AD9" w14:textId="6DE6FDC9" w:rsidR="00F57EFF" w:rsidRPr="000A3A6E" w:rsidRDefault="00F57EFF" w:rsidP="00F57EFF">
      <w:pPr>
        <w:pStyle w:val="ListParagraph"/>
        <w:numPr>
          <w:ilvl w:val="1"/>
          <w:numId w:val="8"/>
        </w:numPr>
        <w:spacing w:after="0"/>
        <w:ind w:left="426" w:firstLine="0"/>
        <w:rPr>
          <w:rFonts w:ascii="Arial" w:hAnsi="Arial" w:cs="Arial"/>
        </w:rPr>
      </w:pPr>
      <w:r w:rsidRPr="000A3A6E">
        <w:rPr>
          <w:rFonts w:ascii="Arial" w:hAnsi="Arial" w:cs="Arial"/>
        </w:rPr>
        <w:t xml:space="preserve"> </w:t>
      </w:r>
      <w:r w:rsidR="004646D3" w:rsidRPr="000A3A6E">
        <w:rPr>
          <w:rFonts w:ascii="Arial" w:hAnsi="Arial" w:cs="Arial"/>
        </w:rPr>
        <w:t xml:space="preserve">All our </w:t>
      </w:r>
      <w:r w:rsidR="003F474C" w:rsidRPr="000A3A6E">
        <w:rPr>
          <w:rFonts w:ascii="Arial" w:hAnsi="Arial" w:cs="Arial"/>
        </w:rPr>
        <w:t xml:space="preserve">students </w:t>
      </w:r>
      <w:r w:rsidR="004646D3" w:rsidRPr="000A3A6E">
        <w:rPr>
          <w:rFonts w:ascii="Arial" w:hAnsi="Arial" w:cs="Arial"/>
        </w:rPr>
        <w:t xml:space="preserve">have a Boxall Assessment carried out on them which determines their Social, Emotional and Mental Health needs. Their baseline assessment is done in </w:t>
      </w:r>
      <w:r w:rsidRPr="000A3A6E">
        <w:rPr>
          <w:rFonts w:ascii="Arial" w:hAnsi="Arial" w:cs="Arial"/>
        </w:rPr>
        <w:t>Term 2</w:t>
      </w:r>
      <w:r w:rsidR="004646D3" w:rsidRPr="000A3A6E">
        <w:rPr>
          <w:rFonts w:ascii="Arial" w:hAnsi="Arial" w:cs="Arial"/>
        </w:rPr>
        <w:t xml:space="preserve"> and the needs identified will feed into their EHCP and </w:t>
      </w:r>
      <w:r w:rsidR="00617459" w:rsidRPr="000A3A6E">
        <w:rPr>
          <w:rFonts w:ascii="Arial" w:hAnsi="Arial" w:cs="Arial"/>
        </w:rPr>
        <w:t>progression targets</w:t>
      </w:r>
      <w:r w:rsidR="004646D3" w:rsidRPr="000A3A6E">
        <w:rPr>
          <w:rFonts w:ascii="Arial" w:hAnsi="Arial" w:cs="Arial"/>
        </w:rPr>
        <w:t xml:space="preserve">. A review assessment is then carried out in </w:t>
      </w:r>
      <w:r w:rsidRPr="000A3A6E">
        <w:rPr>
          <w:rFonts w:ascii="Arial" w:hAnsi="Arial" w:cs="Arial"/>
        </w:rPr>
        <w:t>Term 4 and 6</w:t>
      </w:r>
      <w:r w:rsidR="004646D3" w:rsidRPr="000A3A6E">
        <w:rPr>
          <w:rFonts w:ascii="Arial" w:hAnsi="Arial" w:cs="Arial"/>
        </w:rPr>
        <w:t xml:space="preserve"> to track their progress. </w:t>
      </w:r>
    </w:p>
    <w:p w14:paraId="140D5F42" w14:textId="77777777" w:rsidR="00F57EFF" w:rsidRPr="000A3A6E" w:rsidRDefault="00F57EFF" w:rsidP="00F57EFF">
      <w:pPr>
        <w:pStyle w:val="ListParagraph"/>
        <w:rPr>
          <w:rFonts w:ascii="Arial" w:hAnsi="Arial" w:cs="Arial"/>
        </w:rPr>
      </w:pPr>
    </w:p>
    <w:p w14:paraId="600C11D5" w14:textId="08817BA2" w:rsidR="00F57EFF" w:rsidRPr="000A3A6E" w:rsidRDefault="00F57EFF" w:rsidP="00F57EFF">
      <w:pPr>
        <w:pStyle w:val="ListParagraph"/>
        <w:numPr>
          <w:ilvl w:val="1"/>
          <w:numId w:val="8"/>
        </w:numPr>
        <w:spacing w:after="0"/>
        <w:ind w:left="426" w:firstLine="0"/>
        <w:rPr>
          <w:rFonts w:ascii="Arial" w:hAnsi="Arial" w:cs="Arial"/>
        </w:rPr>
      </w:pPr>
      <w:r w:rsidRPr="000A3A6E">
        <w:rPr>
          <w:rFonts w:ascii="Arial" w:hAnsi="Arial" w:cs="Arial"/>
        </w:rPr>
        <w:t xml:space="preserve"> </w:t>
      </w:r>
      <w:r w:rsidR="008151F3" w:rsidRPr="000A3A6E">
        <w:rPr>
          <w:rFonts w:ascii="Arial" w:hAnsi="Arial" w:cs="Arial"/>
        </w:rPr>
        <w:t xml:space="preserve">We continue to support the Social, Emotional and Mental Health needs of our students </w:t>
      </w:r>
      <w:r w:rsidR="00EC397D" w:rsidRPr="000A3A6E">
        <w:rPr>
          <w:rFonts w:ascii="Arial" w:hAnsi="Arial" w:cs="Arial"/>
        </w:rPr>
        <w:t>(</w:t>
      </w:r>
      <w:r w:rsidR="00617459" w:rsidRPr="000A3A6E">
        <w:rPr>
          <w:rFonts w:ascii="Arial" w:hAnsi="Arial" w:cs="Arial"/>
        </w:rPr>
        <w:t>94</w:t>
      </w:r>
      <w:r w:rsidR="00EC397D" w:rsidRPr="000A3A6E">
        <w:rPr>
          <w:rFonts w:ascii="Arial" w:hAnsi="Arial" w:cs="Arial"/>
        </w:rPr>
        <w:t xml:space="preserve"> </w:t>
      </w:r>
      <w:r w:rsidR="00617459" w:rsidRPr="000A3A6E">
        <w:rPr>
          <w:rFonts w:ascii="Arial" w:hAnsi="Arial" w:cs="Arial"/>
        </w:rPr>
        <w:t>engaged</w:t>
      </w:r>
      <w:r w:rsidR="00EC397D" w:rsidRPr="000A3A6E">
        <w:rPr>
          <w:rFonts w:ascii="Arial" w:hAnsi="Arial" w:cs="Arial"/>
        </w:rPr>
        <w:t xml:space="preserve"> last year) </w:t>
      </w:r>
      <w:r w:rsidR="008151F3" w:rsidRPr="000A3A6E">
        <w:rPr>
          <w:rFonts w:ascii="Arial" w:hAnsi="Arial" w:cs="Arial"/>
        </w:rPr>
        <w:t>through our wide range of emotional</w:t>
      </w:r>
      <w:r w:rsidR="00617459" w:rsidRPr="000A3A6E">
        <w:rPr>
          <w:rFonts w:ascii="Arial" w:hAnsi="Arial" w:cs="Arial"/>
        </w:rPr>
        <w:t xml:space="preserve"> and holistic</w:t>
      </w:r>
      <w:r w:rsidR="008151F3" w:rsidRPr="000A3A6E">
        <w:rPr>
          <w:rFonts w:ascii="Arial" w:hAnsi="Arial" w:cs="Arial"/>
        </w:rPr>
        <w:t xml:space="preserve"> therapies which includes</w:t>
      </w:r>
      <w:r w:rsidRPr="000A3A6E">
        <w:rPr>
          <w:rFonts w:ascii="Arial" w:hAnsi="Arial" w:cs="Arial"/>
        </w:rPr>
        <w:t>:</w:t>
      </w:r>
    </w:p>
    <w:p w14:paraId="4A1514AF" w14:textId="77777777" w:rsidR="00F57EFF" w:rsidRPr="000A3A6E" w:rsidRDefault="00F57EFF" w:rsidP="00F57EFF">
      <w:pPr>
        <w:pStyle w:val="ListParagraph"/>
        <w:rPr>
          <w:rFonts w:ascii="Arial" w:hAnsi="Arial" w:cs="Arial"/>
        </w:rPr>
      </w:pPr>
    </w:p>
    <w:p w14:paraId="25C76487" w14:textId="77777777" w:rsidR="00F57EFF" w:rsidRPr="000A3A6E" w:rsidRDefault="00F57EFF" w:rsidP="00F57EFF">
      <w:pPr>
        <w:pStyle w:val="ListParagraph"/>
        <w:numPr>
          <w:ilvl w:val="0"/>
          <w:numId w:val="9"/>
        </w:numPr>
        <w:spacing w:after="0"/>
        <w:rPr>
          <w:rFonts w:ascii="Arial" w:hAnsi="Arial" w:cs="Arial"/>
        </w:rPr>
      </w:pPr>
      <w:r w:rsidRPr="000A3A6E">
        <w:rPr>
          <w:rFonts w:ascii="Arial" w:hAnsi="Arial" w:cs="Arial"/>
        </w:rPr>
        <w:t>Play</w:t>
      </w:r>
    </w:p>
    <w:p w14:paraId="6D68588C" w14:textId="77777777" w:rsidR="00F57EFF" w:rsidRPr="000A3A6E" w:rsidRDefault="00EC397D" w:rsidP="00F57EFF">
      <w:pPr>
        <w:pStyle w:val="ListParagraph"/>
        <w:numPr>
          <w:ilvl w:val="0"/>
          <w:numId w:val="9"/>
        </w:numPr>
        <w:spacing w:after="0"/>
        <w:rPr>
          <w:rFonts w:ascii="Arial" w:hAnsi="Arial" w:cs="Arial"/>
        </w:rPr>
      </w:pPr>
      <w:r w:rsidRPr="000A3A6E">
        <w:rPr>
          <w:rFonts w:ascii="Arial" w:hAnsi="Arial" w:cs="Arial"/>
        </w:rPr>
        <w:t>Art</w:t>
      </w:r>
    </w:p>
    <w:p w14:paraId="5719D3F7" w14:textId="77777777" w:rsidR="00F57EFF" w:rsidRPr="000A3A6E" w:rsidRDefault="00F57EFF" w:rsidP="00F57EFF">
      <w:pPr>
        <w:pStyle w:val="ListParagraph"/>
        <w:numPr>
          <w:ilvl w:val="0"/>
          <w:numId w:val="9"/>
        </w:numPr>
        <w:spacing w:after="0"/>
        <w:rPr>
          <w:rFonts w:ascii="Arial" w:hAnsi="Arial" w:cs="Arial"/>
        </w:rPr>
      </w:pPr>
      <w:r w:rsidRPr="000A3A6E">
        <w:rPr>
          <w:rFonts w:ascii="Arial" w:hAnsi="Arial" w:cs="Arial"/>
        </w:rPr>
        <w:t>Music</w:t>
      </w:r>
    </w:p>
    <w:p w14:paraId="14E59428" w14:textId="77777777" w:rsidR="00F57EFF" w:rsidRPr="000A3A6E" w:rsidRDefault="00F57EFF" w:rsidP="00F57EFF">
      <w:pPr>
        <w:pStyle w:val="ListParagraph"/>
        <w:numPr>
          <w:ilvl w:val="0"/>
          <w:numId w:val="9"/>
        </w:numPr>
        <w:spacing w:after="0"/>
        <w:rPr>
          <w:rFonts w:ascii="Arial" w:hAnsi="Arial" w:cs="Arial"/>
        </w:rPr>
      </w:pPr>
      <w:r w:rsidRPr="000A3A6E">
        <w:rPr>
          <w:rFonts w:ascii="Arial" w:hAnsi="Arial" w:cs="Arial"/>
        </w:rPr>
        <w:t>Drama</w:t>
      </w:r>
    </w:p>
    <w:p w14:paraId="46718BD0" w14:textId="77777777" w:rsidR="00F57EFF" w:rsidRPr="000A3A6E" w:rsidRDefault="00F57EFF" w:rsidP="00F57EFF">
      <w:pPr>
        <w:pStyle w:val="ListParagraph"/>
        <w:numPr>
          <w:ilvl w:val="0"/>
          <w:numId w:val="9"/>
        </w:numPr>
        <w:spacing w:after="0"/>
        <w:rPr>
          <w:rFonts w:ascii="Arial" w:hAnsi="Arial" w:cs="Arial"/>
        </w:rPr>
      </w:pPr>
      <w:r w:rsidRPr="000A3A6E">
        <w:rPr>
          <w:rFonts w:ascii="Arial" w:hAnsi="Arial" w:cs="Arial"/>
        </w:rPr>
        <w:t>Talking</w:t>
      </w:r>
    </w:p>
    <w:p w14:paraId="0D0D76C5" w14:textId="08E69E70" w:rsidR="00F57EFF" w:rsidRPr="000A3A6E" w:rsidRDefault="00115B05" w:rsidP="00F57EFF">
      <w:pPr>
        <w:pStyle w:val="ListParagraph"/>
        <w:numPr>
          <w:ilvl w:val="0"/>
          <w:numId w:val="9"/>
        </w:numPr>
        <w:spacing w:after="0"/>
        <w:rPr>
          <w:rFonts w:ascii="Arial" w:hAnsi="Arial" w:cs="Arial"/>
        </w:rPr>
      </w:pPr>
      <w:r w:rsidRPr="000A3A6E">
        <w:rPr>
          <w:rFonts w:ascii="Arial" w:hAnsi="Arial" w:cs="Arial"/>
        </w:rPr>
        <w:t>Reflexology</w:t>
      </w:r>
    </w:p>
    <w:p w14:paraId="58920CA0" w14:textId="77777777" w:rsidR="00F57EFF" w:rsidRPr="000A3A6E" w:rsidRDefault="00F57EFF" w:rsidP="00F57EFF">
      <w:pPr>
        <w:pStyle w:val="ListParagraph"/>
        <w:numPr>
          <w:ilvl w:val="0"/>
          <w:numId w:val="9"/>
        </w:numPr>
        <w:spacing w:after="0"/>
        <w:rPr>
          <w:rFonts w:ascii="Arial" w:hAnsi="Arial" w:cs="Arial"/>
        </w:rPr>
      </w:pPr>
      <w:r w:rsidRPr="000A3A6E">
        <w:rPr>
          <w:rFonts w:ascii="Arial" w:hAnsi="Arial" w:cs="Arial"/>
        </w:rPr>
        <w:t>S</w:t>
      </w:r>
      <w:r w:rsidR="008151F3" w:rsidRPr="000A3A6E">
        <w:rPr>
          <w:rFonts w:ascii="Arial" w:hAnsi="Arial" w:cs="Arial"/>
        </w:rPr>
        <w:t>elf-esteem group</w:t>
      </w:r>
      <w:r w:rsidR="003F474C" w:rsidRPr="000A3A6E">
        <w:rPr>
          <w:rFonts w:ascii="Arial" w:hAnsi="Arial" w:cs="Arial"/>
        </w:rPr>
        <w:t>s</w:t>
      </w:r>
    </w:p>
    <w:p w14:paraId="74AE3545" w14:textId="26884677" w:rsidR="00617459" w:rsidRPr="000A3A6E" w:rsidRDefault="00617459" w:rsidP="00F57EFF">
      <w:pPr>
        <w:pStyle w:val="ListParagraph"/>
        <w:numPr>
          <w:ilvl w:val="0"/>
          <w:numId w:val="9"/>
        </w:numPr>
        <w:spacing w:after="0"/>
        <w:rPr>
          <w:rFonts w:ascii="Arial" w:hAnsi="Arial" w:cs="Arial"/>
        </w:rPr>
      </w:pPr>
      <w:r w:rsidRPr="000A3A6E">
        <w:rPr>
          <w:rFonts w:ascii="Arial" w:hAnsi="Arial" w:cs="Arial"/>
        </w:rPr>
        <w:t>Life Coaching</w:t>
      </w:r>
    </w:p>
    <w:p w14:paraId="7FB24675" w14:textId="2D0A18D4" w:rsidR="00617459" w:rsidRPr="000A3A6E" w:rsidRDefault="00617459" w:rsidP="00F57EFF">
      <w:pPr>
        <w:pStyle w:val="ListParagraph"/>
        <w:numPr>
          <w:ilvl w:val="0"/>
          <w:numId w:val="9"/>
        </w:numPr>
        <w:spacing w:after="0"/>
        <w:rPr>
          <w:rFonts w:ascii="Arial" w:hAnsi="Arial" w:cs="Arial"/>
        </w:rPr>
      </w:pPr>
      <w:proofErr w:type="spellStart"/>
      <w:r w:rsidRPr="000A3A6E">
        <w:rPr>
          <w:rFonts w:ascii="Arial" w:hAnsi="Arial" w:cs="Arial"/>
        </w:rPr>
        <w:t>Pranic</w:t>
      </w:r>
      <w:proofErr w:type="spellEnd"/>
      <w:r w:rsidRPr="000A3A6E">
        <w:rPr>
          <w:rFonts w:ascii="Arial" w:hAnsi="Arial" w:cs="Arial"/>
        </w:rPr>
        <w:t xml:space="preserve"> Healing</w:t>
      </w:r>
    </w:p>
    <w:p w14:paraId="75FB44A4" w14:textId="77777777" w:rsidR="00780250" w:rsidRPr="000A3A6E" w:rsidRDefault="00780250" w:rsidP="00780250">
      <w:pPr>
        <w:spacing w:after="0"/>
        <w:rPr>
          <w:rFonts w:ascii="Arial" w:hAnsi="Arial" w:cs="Arial"/>
        </w:rPr>
      </w:pPr>
    </w:p>
    <w:p w14:paraId="438544B5" w14:textId="77777777" w:rsidR="00780250" w:rsidRPr="000A3A6E" w:rsidRDefault="00780250" w:rsidP="00780250">
      <w:pPr>
        <w:pStyle w:val="ListParagraph"/>
        <w:numPr>
          <w:ilvl w:val="0"/>
          <w:numId w:val="8"/>
        </w:numPr>
        <w:spacing w:after="0"/>
        <w:rPr>
          <w:rFonts w:ascii="Arial" w:hAnsi="Arial" w:cs="Arial"/>
          <w:u w:val="single"/>
        </w:rPr>
      </w:pPr>
      <w:r w:rsidRPr="000A3A6E">
        <w:rPr>
          <w:rFonts w:ascii="Arial" w:hAnsi="Arial" w:cs="Arial"/>
          <w:u w:val="single"/>
        </w:rPr>
        <w:t>Next Steps</w:t>
      </w:r>
    </w:p>
    <w:p w14:paraId="6AA9BAC7" w14:textId="77777777" w:rsidR="00780250" w:rsidRPr="000A3A6E" w:rsidRDefault="00780250" w:rsidP="00780250">
      <w:pPr>
        <w:pStyle w:val="ListParagraph"/>
        <w:spacing w:after="0"/>
        <w:ind w:left="360"/>
        <w:rPr>
          <w:rFonts w:ascii="Arial" w:hAnsi="Arial" w:cs="Arial"/>
        </w:rPr>
      </w:pPr>
    </w:p>
    <w:p w14:paraId="0C6F5B22" w14:textId="0AA33912" w:rsidR="00780250" w:rsidRPr="000A3A6E" w:rsidRDefault="00780250" w:rsidP="00780250">
      <w:pPr>
        <w:pStyle w:val="ListParagraph"/>
        <w:spacing w:after="0"/>
        <w:ind w:left="360"/>
        <w:rPr>
          <w:rFonts w:ascii="Arial" w:hAnsi="Arial" w:cs="Arial"/>
        </w:rPr>
      </w:pPr>
      <w:r w:rsidRPr="000A3A6E">
        <w:rPr>
          <w:rFonts w:ascii="Arial" w:hAnsi="Arial" w:cs="Arial"/>
        </w:rPr>
        <w:t xml:space="preserve">5.1 </w:t>
      </w:r>
      <w:r w:rsidR="00703BB1" w:rsidRPr="000A3A6E">
        <w:rPr>
          <w:rFonts w:ascii="Arial" w:hAnsi="Arial" w:cs="Arial"/>
        </w:rPr>
        <w:t>We are aware of the emotional impact</w:t>
      </w:r>
      <w:r w:rsidR="000F1254" w:rsidRPr="000A3A6E">
        <w:rPr>
          <w:rFonts w:ascii="Arial" w:hAnsi="Arial" w:cs="Arial"/>
        </w:rPr>
        <w:t xml:space="preserve"> that</w:t>
      </w:r>
      <w:r w:rsidR="00703BB1" w:rsidRPr="000A3A6E">
        <w:rPr>
          <w:rFonts w:ascii="Arial" w:hAnsi="Arial" w:cs="Arial"/>
        </w:rPr>
        <w:t xml:space="preserve"> managing safeguarding </w:t>
      </w:r>
      <w:r w:rsidR="005E623B" w:rsidRPr="000A3A6E">
        <w:rPr>
          <w:rFonts w:ascii="Arial" w:hAnsi="Arial" w:cs="Arial"/>
        </w:rPr>
        <w:t>concerns/</w:t>
      </w:r>
      <w:r w:rsidR="00703BB1" w:rsidRPr="000A3A6E">
        <w:rPr>
          <w:rFonts w:ascii="Arial" w:hAnsi="Arial" w:cs="Arial"/>
        </w:rPr>
        <w:t xml:space="preserve">processes can have on our safeguarding leads. We are </w:t>
      </w:r>
      <w:r w:rsidR="00617459" w:rsidRPr="000A3A6E">
        <w:rPr>
          <w:rFonts w:ascii="Arial" w:hAnsi="Arial" w:cs="Arial"/>
        </w:rPr>
        <w:t>now providing our safeguarding leads with coaching/supervision sessions.</w:t>
      </w:r>
    </w:p>
    <w:p w14:paraId="2707DDFA" w14:textId="77777777" w:rsidR="00780250" w:rsidRPr="000A3A6E" w:rsidRDefault="00780250" w:rsidP="00780250">
      <w:pPr>
        <w:pStyle w:val="ListParagraph"/>
        <w:spacing w:after="0"/>
        <w:ind w:left="360"/>
        <w:rPr>
          <w:rFonts w:ascii="Arial" w:hAnsi="Arial" w:cs="Arial"/>
        </w:rPr>
      </w:pPr>
    </w:p>
    <w:p w14:paraId="73DB8341" w14:textId="1506067B" w:rsidR="00780250" w:rsidRPr="000A3A6E" w:rsidRDefault="00780250" w:rsidP="00780250">
      <w:pPr>
        <w:pStyle w:val="ListParagraph"/>
        <w:spacing w:after="0"/>
        <w:ind w:left="360"/>
        <w:rPr>
          <w:rFonts w:ascii="Arial" w:hAnsi="Arial" w:cs="Arial"/>
        </w:rPr>
      </w:pPr>
      <w:r w:rsidRPr="000A3A6E">
        <w:rPr>
          <w:rFonts w:ascii="Arial" w:hAnsi="Arial" w:cs="Arial"/>
        </w:rPr>
        <w:t xml:space="preserve">5.2 </w:t>
      </w:r>
      <w:r w:rsidR="00703BB1" w:rsidRPr="000A3A6E">
        <w:rPr>
          <w:rFonts w:ascii="Arial" w:hAnsi="Arial" w:cs="Arial"/>
        </w:rPr>
        <w:t xml:space="preserve">Our Head of Nurture </w:t>
      </w:r>
      <w:r w:rsidR="00617459" w:rsidRPr="000A3A6E">
        <w:rPr>
          <w:rFonts w:ascii="Arial" w:hAnsi="Arial" w:cs="Arial"/>
        </w:rPr>
        <w:t xml:space="preserve">continues to update and refresh our PSHE curriculum in line with topical issues thus allowing our students to get </w:t>
      </w:r>
      <w:r w:rsidR="000F1254" w:rsidRPr="000A3A6E">
        <w:rPr>
          <w:rFonts w:ascii="Arial" w:hAnsi="Arial" w:cs="Arial"/>
        </w:rPr>
        <w:t>guidance</w:t>
      </w:r>
      <w:r w:rsidR="00617459" w:rsidRPr="000A3A6E">
        <w:rPr>
          <w:rFonts w:ascii="Arial" w:hAnsi="Arial" w:cs="Arial"/>
        </w:rPr>
        <w:t xml:space="preserve"> on how to keep themselves safe from relevant risks.</w:t>
      </w:r>
      <w:r w:rsidR="00703BB1" w:rsidRPr="000A3A6E">
        <w:rPr>
          <w:rFonts w:ascii="Arial" w:hAnsi="Arial" w:cs="Arial"/>
        </w:rPr>
        <w:t xml:space="preserve"> </w:t>
      </w:r>
    </w:p>
    <w:p w14:paraId="414CF4B5" w14:textId="77777777" w:rsidR="00115B05" w:rsidRPr="000A3A6E" w:rsidRDefault="00115B05" w:rsidP="00780250">
      <w:pPr>
        <w:pStyle w:val="ListParagraph"/>
        <w:spacing w:after="0"/>
        <w:ind w:left="360"/>
        <w:rPr>
          <w:rFonts w:ascii="Arial" w:hAnsi="Arial" w:cs="Arial"/>
        </w:rPr>
      </w:pPr>
    </w:p>
    <w:p w14:paraId="07A7B37C" w14:textId="6C5EB879" w:rsidR="00115B05" w:rsidRPr="000A3A6E" w:rsidRDefault="00115B05" w:rsidP="00780250">
      <w:pPr>
        <w:pStyle w:val="ListParagraph"/>
        <w:spacing w:after="0"/>
        <w:ind w:left="360"/>
        <w:rPr>
          <w:rFonts w:ascii="Arial" w:hAnsi="Arial" w:cs="Arial"/>
        </w:rPr>
      </w:pPr>
      <w:r w:rsidRPr="000A3A6E">
        <w:rPr>
          <w:rFonts w:ascii="Arial" w:hAnsi="Arial" w:cs="Arial"/>
        </w:rPr>
        <w:t xml:space="preserve">5.3 </w:t>
      </w:r>
      <w:r w:rsidR="00703BB1" w:rsidRPr="000A3A6E">
        <w:rPr>
          <w:rFonts w:ascii="Arial" w:hAnsi="Arial" w:cs="Arial"/>
        </w:rPr>
        <w:t xml:space="preserve">We </w:t>
      </w:r>
      <w:r w:rsidR="000F1254" w:rsidRPr="000A3A6E">
        <w:rPr>
          <w:rFonts w:ascii="Arial" w:hAnsi="Arial" w:cs="Arial"/>
        </w:rPr>
        <w:t xml:space="preserve">continue to push forward with increasing our overall average attendance and currently have </w:t>
      </w:r>
      <w:r w:rsidR="002221C4" w:rsidRPr="000A3A6E">
        <w:rPr>
          <w:rFonts w:ascii="Arial" w:hAnsi="Arial" w:cs="Arial"/>
        </w:rPr>
        <w:t>5</w:t>
      </w:r>
      <w:r w:rsidR="000F1254" w:rsidRPr="000A3A6E">
        <w:rPr>
          <w:rFonts w:ascii="Arial" w:hAnsi="Arial" w:cs="Arial"/>
        </w:rPr>
        <w:t>9</w:t>
      </w:r>
      <w:r w:rsidR="002221C4" w:rsidRPr="000A3A6E">
        <w:rPr>
          <w:rFonts w:ascii="Arial" w:hAnsi="Arial" w:cs="Arial"/>
        </w:rPr>
        <w:t xml:space="preserve"> </w:t>
      </w:r>
      <w:r w:rsidR="000F1254" w:rsidRPr="000A3A6E">
        <w:rPr>
          <w:rFonts w:ascii="Arial" w:hAnsi="Arial" w:cs="Arial"/>
        </w:rPr>
        <w:t>s</w:t>
      </w:r>
      <w:r w:rsidR="002221C4" w:rsidRPr="000A3A6E">
        <w:rPr>
          <w:rFonts w:ascii="Arial" w:hAnsi="Arial" w:cs="Arial"/>
        </w:rPr>
        <w:t>tudents with Attendance Plans</w:t>
      </w:r>
      <w:r w:rsidR="000F1254" w:rsidRPr="000A3A6E">
        <w:rPr>
          <w:rFonts w:ascii="Arial" w:hAnsi="Arial" w:cs="Arial"/>
        </w:rPr>
        <w:t xml:space="preserve"> to support this</w:t>
      </w:r>
      <w:r w:rsidR="002221C4" w:rsidRPr="000A3A6E">
        <w:rPr>
          <w:rFonts w:ascii="Arial" w:hAnsi="Arial" w:cs="Arial"/>
        </w:rPr>
        <w:t>.</w:t>
      </w:r>
    </w:p>
    <w:p w14:paraId="604D2B19" w14:textId="77777777" w:rsidR="00464A95" w:rsidRPr="000A3A6E" w:rsidRDefault="00464A95" w:rsidP="00780250">
      <w:pPr>
        <w:pStyle w:val="ListParagraph"/>
        <w:spacing w:after="0"/>
        <w:ind w:left="360"/>
        <w:rPr>
          <w:rFonts w:ascii="Arial" w:hAnsi="Arial" w:cs="Arial"/>
        </w:rPr>
      </w:pPr>
    </w:p>
    <w:p w14:paraId="123C9D7A" w14:textId="66D32767" w:rsidR="00464A95" w:rsidRPr="000A3A6E" w:rsidRDefault="00464A95" w:rsidP="00780250">
      <w:pPr>
        <w:pStyle w:val="ListParagraph"/>
        <w:spacing w:after="0"/>
        <w:ind w:left="360"/>
        <w:rPr>
          <w:rFonts w:ascii="Arial" w:hAnsi="Arial" w:cs="Arial"/>
        </w:rPr>
      </w:pPr>
      <w:r w:rsidRPr="000A3A6E">
        <w:rPr>
          <w:rFonts w:ascii="Arial" w:hAnsi="Arial" w:cs="Arial"/>
        </w:rPr>
        <w:lastRenderedPageBreak/>
        <w:t xml:space="preserve">5.4 </w:t>
      </w:r>
      <w:r w:rsidR="000F1254" w:rsidRPr="000A3A6E">
        <w:rPr>
          <w:rFonts w:ascii="Arial" w:hAnsi="Arial" w:cs="Arial"/>
        </w:rPr>
        <w:t xml:space="preserve">We have changed our online training provider from The National College to </w:t>
      </w:r>
      <w:proofErr w:type="spellStart"/>
      <w:r w:rsidR="000F1254" w:rsidRPr="000A3A6E">
        <w:rPr>
          <w:rFonts w:ascii="Arial" w:hAnsi="Arial" w:cs="Arial"/>
        </w:rPr>
        <w:t>Schoot</w:t>
      </w:r>
      <w:proofErr w:type="spellEnd"/>
      <w:r w:rsidR="000F1254" w:rsidRPr="000A3A6E">
        <w:rPr>
          <w:rFonts w:ascii="Arial" w:hAnsi="Arial" w:cs="Arial"/>
        </w:rPr>
        <w:t>. The depth and content of the</w:t>
      </w:r>
      <w:r w:rsidR="00C85D67" w:rsidRPr="000A3A6E">
        <w:rPr>
          <w:rFonts w:ascii="Arial" w:hAnsi="Arial" w:cs="Arial"/>
        </w:rPr>
        <w:t xml:space="preserve">ir </w:t>
      </w:r>
      <w:r w:rsidR="000F1254" w:rsidRPr="000A3A6E">
        <w:rPr>
          <w:rFonts w:ascii="Arial" w:hAnsi="Arial" w:cs="Arial"/>
        </w:rPr>
        <w:t xml:space="preserve">safeguarding courses is of a much higher standard which will further contribute to </w:t>
      </w:r>
      <w:r w:rsidR="00C85D67" w:rsidRPr="000A3A6E">
        <w:rPr>
          <w:rFonts w:ascii="Arial" w:hAnsi="Arial" w:cs="Arial"/>
        </w:rPr>
        <w:t>our staff’s ability to safeguard our students.</w:t>
      </w:r>
    </w:p>
    <w:p w14:paraId="4531F2DF" w14:textId="77777777" w:rsidR="00C85D67" w:rsidRPr="000A3A6E" w:rsidRDefault="00C85D67" w:rsidP="00780250">
      <w:pPr>
        <w:pStyle w:val="ListParagraph"/>
        <w:spacing w:after="0"/>
        <w:ind w:left="360"/>
        <w:rPr>
          <w:rFonts w:ascii="Arial" w:hAnsi="Arial" w:cs="Arial"/>
        </w:rPr>
      </w:pPr>
    </w:p>
    <w:p w14:paraId="19E13F49" w14:textId="345CF990" w:rsidR="00C85D67" w:rsidRPr="000A3A6E" w:rsidRDefault="00C85D67" w:rsidP="00780250">
      <w:pPr>
        <w:pStyle w:val="ListParagraph"/>
        <w:spacing w:after="0"/>
        <w:ind w:left="360"/>
        <w:rPr>
          <w:rFonts w:ascii="Arial" w:hAnsi="Arial" w:cs="Arial"/>
        </w:rPr>
      </w:pPr>
      <w:r w:rsidRPr="000A3A6E">
        <w:rPr>
          <w:rFonts w:ascii="Arial" w:hAnsi="Arial" w:cs="Arial"/>
        </w:rPr>
        <w:t>5.5 I continue to be part of RBWM’s DSL Safeguarding Network where best practice is shared.</w:t>
      </w:r>
    </w:p>
    <w:p w14:paraId="1BAE95FB" w14:textId="77777777" w:rsidR="00C85D67" w:rsidRPr="000A3A6E" w:rsidRDefault="00C85D67" w:rsidP="00780250">
      <w:pPr>
        <w:pStyle w:val="ListParagraph"/>
        <w:spacing w:after="0"/>
        <w:ind w:left="360"/>
        <w:rPr>
          <w:rFonts w:ascii="Arial" w:hAnsi="Arial" w:cs="Arial"/>
        </w:rPr>
      </w:pPr>
    </w:p>
    <w:p w14:paraId="3F333423" w14:textId="2FC6A3B7" w:rsidR="00C85D67" w:rsidRPr="000A3A6E" w:rsidRDefault="00C85D67" w:rsidP="00780250">
      <w:pPr>
        <w:pStyle w:val="ListParagraph"/>
        <w:spacing w:after="0"/>
        <w:ind w:left="360"/>
        <w:rPr>
          <w:rFonts w:ascii="Arial" w:hAnsi="Arial" w:cs="Arial"/>
        </w:rPr>
      </w:pPr>
      <w:r w:rsidRPr="000A3A6E">
        <w:rPr>
          <w:rFonts w:ascii="Arial" w:hAnsi="Arial" w:cs="Arial"/>
        </w:rPr>
        <w:t>5.6 The PA to the Leadership Team will undertake Level 3 Designated Safeguarding Training and will be providing administrative support to the Safeguarding Team.</w:t>
      </w:r>
    </w:p>
    <w:p w14:paraId="63EC8838" w14:textId="77777777" w:rsidR="00115B05" w:rsidRPr="000A3A6E" w:rsidRDefault="00115B05" w:rsidP="00780250">
      <w:pPr>
        <w:pStyle w:val="ListParagraph"/>
        <w:spacing w:after="0"/>
        <w:ind w:left="360"/>
        <w:rPr>
          <w:rFonts w:ascii="Arial" w:hAnsi="Arial" w:cs="Arial"/>
        </w:rPr>
      </w:pPr>
    </w:p>
    <w:p w14:paraId="474740BC" w14:textId="77777777" w:rsidR="00F57EFF" w:rsidRPr="000A3A6E" w:rsidRDefault="00F57EFF" w:rsidP="00F57EFF">
      <w:pPr>
        <w:pStyle w:val="ListParagraph"/>
        <w:spacing w:after="0"/>
        <w:ind w:left="2930"/>
        <w:rPr>
          <w:rFonts w:ascii="Arial" w:hAnsi="Arial" w:cs="Arial"/>
        </w:rPr>
      </w:pPr>
    </w:p>
    <w:p w14:paraId="138B4A56" w14:textId="77777777" w:rsidR="002D5924" w:rsidRPr="000A3A6E" w:rsidRDefault="002D5924" w:rsidP="002D5924">
      <w:pPr>
        <w:spacing w:after="0"/>
        <w:rPr>
          <w:rFonts w:ascii="Arial" w:hAnsi="Arial" w:cs="Arial"/>
        </w:rPr>
      </w:pPr>
      <w:r w:rsidRPr="000A3A6E">
        <w:rPr>
          <w:rFonts w:ascii="Arial" w:hAnsi="Arial" w:cs="Arial"/>
        </w:rPr>
        <w:t>Warren Griffiths</w:t>
      </w:r>
    </w:p>
    <w:p w14:paraId="61AF7725" w14:textId="0B425EA9" w:rsidR="002D5924" w:rsidRPr="000A3A6E" w:rsidRDefault="00C85D67" w:rsidP="002D5924">
      <w:pPr>
        <w:spacing w:after="0"/>
        <w:rPr>
          <w:rFonts w:ascii="Arial" w:hAnsi="Arial" w:cs="Arial"/>
        </w:rPr>
      </w:pPr>
      <w:r w:rsidRPr="000A3A6E">
        <w:rPr>
          <w:rFonts w:ascii="Arial" w:hAnsi="Arial" w:cs="Arial"/>
        </w:rPr>
        <w:t>Deputy Principal</w:t>
      </w:r>
    </w:p>
    <w:p w14:paraId="323B7DA4" w14:textId="72836783" w:rsidR="00863A59" w:rsidRPr="000A3A6E" w:rsidRDefault="00F57EFF" w:rsidP="00C85D67">
      <w:pPr>
        <w:spacing w:after="0"/>
        <w:rPr>
          <w:rFonts w:ascii="Arial" w:hAnsi="Arial" w:cs="Arial"/>
        </w:rPr>
      </w:pPr>
      <w:r w:rsidRPr="000A3A6E">
        <w:rPr>
          <w:rFonts w:ascii="Arial" w:hAnsi="Arial" w:cs="Arial"/>
        </w:rPr>
        <w:t>September 20</w:t>
      </w:r>
      <w:r w:rsidR="002221C4" w:rsidRPr="000A3A6E">
        <w:rPr>
          <w:rFonts w:ascii="Arial" w:hAnsi="Arial" w:cs="Arial"/>
        </w:rPr>
        <w:t>2</w:t>
      </w:r>
      <w:r w:rsidR="00C85D67" w:rsidRPr="000A3A6E">
        <w:rPr>
          <w:rFonts w:ascii="Arial" w:hAnsi="Arial" w:cs="Arial"/>
        </w:rPr>
        <w:t>4</w:t>
      </w:r>
    </w:p>
    <w:sectPr w:rsidR="00863A59" w:rsidRPr="000A3A6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7B330" w14:textId="77777777" w:rsidR="000A3A6E" w:rsidRDefault="000A3A6E" w:rsidP="000A3A6E">
      <w:pPr>
        <w:spacing w:after="0" w:line="240" w:lineRule="auto"/>
      </w:pPr>
      <w:r>
        <w:separator/>
      </w:r>
    </w:p>
  </w:endnote>
  <w:endnote w:type="continuationSeparator" w:id="0">
    <w:p w14:paraId="1D0442E6" w14:textId="77777777" w:rsidR="000A3A6E" w:rsidRDefault="000A3A6E" w:rsidP="000A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54425463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0566FA14" w14:textId="62FFE776" w:rsidR="000A3A6E" w:rsidRPr="000A3A6E" w:rsidRDefault="000A3A6E" w:rsidP="000A3A6E">
            <w:pPr>
              <w:pStyle w:val="Footer"/>
              <w:rPr>
                <w:rFonts w:ascii="Arial" w:hAnsi="Arial" w:cs="Arial"/>
                <w:sz w:val="16"/>
                <w:szCs w:val="16"/>
              </w:rPr>
            </w:pPr>
            <w:r w:rsidRPr="000A3A6E">
              <w:rPr>
                <w:rFonts w:ascii="Arial" w:hAnsi="Arial" w:cs="Arial"/>
                <w:sz w:val="16"/>
                <w:szCs w:val="16"/>
              </w:rPr>
              <w:t>MGS Annual Safeguarding Report 2023-24</w:t>
            </w:r>
            <w:r w:rsidRPr="000A3A6E">
              <w:rPr>
                <w:rFonts w:ascii="Arial" w:hAnsi="Arial" w:cs="Arial"/>
                <w:sz w:val="16"/>
                <w:szCs w:val="16"/>
              </w:rPr>
              <w:tab/>
            </w:r>
            <w:r w:rsidRPr="000A3A6E">
              <w:rPr>
                <w:rFonts w:ascii="Arial" w:hAnsi="Arial" w:cs="Arial"/>
                <w:sz w:val="16"/>
                <w:szCs w:val="16"/>
              </w:rPr>
              <w:tab/>
              <w:t xml:space="preserve">Page </w:t>
            </w:r>
            <w:r w:rsidRPr="000A3A6E">
              <w:rPr>
                <w:rFonts w:ascii="Arial" w:hAnsi="Arial" w:cs="Arial"/>
                <w:b/>
                <w:bCs/>
                <w:sz w:val="16"/>
                <w:szCs w:val="16"/>
              </w:rPr>
              <w:fldChar w:fldCharType="begin"/>
            </w:r>
            <w:r w:rsidRPr="000A3A6E">
              <w:rPr>
                <w:rFonts w:ascii="Arial" w:hAnsi="Arial" w:cs="Arial"/>
                <w:b/>
                <w:bCs/>
                <w:sz w:val="16"/>
                <w:szCs w:val="16"/>
              </w:rPr>
              <w:instrText xml:space="preserve"> PAGE </w:instrText>
            </w:r>
            <w:r w:rsidRPr="000A3A6E">
              <w:rPr>
                <w:rFonts w:ascii="Arial" w:hAnsi="Arial" w:cs="Arial"/>
                <w:b/>
                <w:bCs/>
                <w:sz w:val="16"/>
                <w:szCs w:val="16"/>
              </w:rPr>
              <w:fldChar w:fldCharType="separate"/>
            </w:r>
            <w:r w:rsidRPr="000A3A6E">
              <w:rPr>
                <w:rFonts w:ascii="Arial" w:hAnsi="Arial" w:cs="Arial"/>
                <w:b/>
                <w:bCs/>
                <w:noProof/>
                <w:sz w:val="16"/>
                <w:szCs w:val="16"/>
              </w:rPr>
              <w:t>2</w:t>
            </w:r>
            <w:r w:rsidRPr="000A3A6E">
              <w:rPr>
                <w:rFonts w:ascii="Arial" w:hAnsi="Arial" w:cs="Arial"/>
                <w:b/>
                <w:bCs/>
                <w:sz w:val="16"/>
                <w:szCs w:val="16"/>
              </w:rPr>
              <w:fldChar w:fldCharType="end"/>
            </w:r>
            <w:r w:rsidRPr="000A3A6E">
              <w:rPr>
                <w:rFonts w:ascii="Arial" w:hAnsi="Arial" w:cs="Arial"/>
                <w:sz w:val="16"/>
                <w:szCs w:val="16"/>
              </w:rPr>
              <w:t xml:space="preserve"> of </w:t>
            </w:r>
            <w:r w:rsidRPr="000A3A6E">
              <w:rPr>
                <w:rFonts w:ascii="Arial" w:hAnsi="Arial" w:cs="Arial"/>
                <w:b/>
                <w:bCs/>
                <w:sz w:val="16"/>
                <w:szCs w:val="16"/>
              </w:rPr>
              <w:fldChar w:fldCharType="begin"/>
            </w:r>
            <w:r w:rsidRPr="000A3A6E">
              <w:rPr>
                <w:rFonts w:ascii="Arial" w:hAnsi="Arial" w:cs="Arial"/>
                <w:b/>
                <w:bCs/>
                <w:sz w:val="16"/>
                <w:szCs w:val="16"/>
              </w:rPr>
              <w:instrText xml:space="preserve"> NUMPAGES  </w:instrText>
            </w:r>
            <w:r w:rsidRPr="000A3A6E">
              <w:rPr>
                <w:rFonts w:ascii="Arial" w:hAnsi="Arial" w:cs="Arial"/>
                <w:b/>
                <w:bCs/>
                <w:sz w:val="16"/>
                <w:szCs w:val="16"/>
              </w:rPr>
              <w:fldChar w:fldCharType="separate"/>
            </w:r>
            <w:r w:rsidRPr="000A3A6E">
              <w:rPr>
                <w:rFonts w:ascii="Arial" w:hAnsi="Arial" w:cs="Arial"/>
                <w:b/>
                <w:bCs/>
                <w:noProof/>
                <w:sz w:val="16"/>
                <w:szCs w:val="16"/>
              </w:rPr>
              <w:t>2</w:t>
            </w:r>
            <w:r w:rsidRPr="000A3A6E">
              <w:rPr>
                <w:rFonts w:ascii="Arial" w:hAnsi="Arial" w:cs="Arial"/>
                <w:b/>
                <w:bCs/>
                <w:sz w:val="16"/>
                <w:szCs w:val="16"/>
              </w:rPr>
              <w:fldChar w:fldCharType="end"/>
            </w:r>
          </w:p>
        </w:sdtContent>
      </w:sdt>
    </w:sdtContent>
  </w:sdt>
  <w:p w14:paraId="289D9DD6" w14:textId="77777777" w:rsidR="000A3A6E" w:rsidRDefault="000A3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B61F4" w14:textId="77777777" w:rsidR="000A3A6E" w:rsidRDefault="000A3A6E" w:rsidP="000A3A6E">
      <w:pPr>
        <w:spacing w:after="0" w:line="240" w:lineRule="auto"/>
      </w:pPr>
      <w:r>
        <w:separator/>
      </w:r>
    </w:p>
  </w:footnote>
  <w:footnote w:type="continuationSeparator" w:id="0">
    <w:p w14:paraId="2378245C" w14:textId="77777777" w:rsidR="000A3A6E" w:rsidRDefault="000A3A6E" w:rsidP="000A3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E38C8"/>
    <w:multiLevelType w:val="multilevel"/>
    <w:tmpl w:val="09D4551A"/>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 w15:restartNumberingAfterBreak="0">
    <w:nsid w:val="225E3B09"/>
    <w:multiLevelType w:val="hybridMultilevel"/>
    <w:tmpl w:val="27C8812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22B702C8"/>
    <w:multiLevelType w:val="multilevel"/>
    <w:tmpl w:val="A870853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 w15:restartNumberingAfterBreak="0">
    <w:nsid w:val="3BAF775E"/>
    <w:multiLevelType w:val="hybridMultilevel"/>
    <w:tmpl w:val="444A1FD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3DC3243A"/>
    <w:multiLevelType w:val="multilevel"/>
    <w:tmpl w:val="F9DC0FDE"/>
    <w:lvl w:ilvl="0">
      <w:start w:val="2"/>
      <w:numFmt w:val="decimal"/>
      <w:lvlText w:val="%1"/>
      <w:lvlJc w:val="left"/>
      <w:pPr>
        <w:ind w:left="360" w:hanging="360"/>
      </w:pPr>
      <w:rPr>
        <w:rFonts w:hint="default"/>
      </w:rPr>
    </w:lvl>
    <w:lvl w:ilvl="1">
      <w:start w:val="3"/>
      <w:numFmt w:val="decimal"/>
      <w:lvlText w:val="%1.%2"/>
      <w:lvlJc w:val="left"/>
      <w:pPr>
        <w:ind w:left="770" w:hanging="36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4720" w:hanging="1440"/>
      </w:pPr>
      <w:rPr>
        <w:rFonts w:hint="default"/>
      </w:rPr>
    </w:lvl>
  </w:abstractNum>
  <w:abstractNum w:abstractNumId="5" w15:restartNumberingAfterBreak="0">
    <w:nsid w:val="43542408"/>
    <w:multiLevelType w:val="multilevel"/>
    <w:tmpl w:val="0164A32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B3A7BED"/>
    <w:multiLevelType w:val="multilevel"/>
    <w:tmpl w:val="DE12DB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74094021"/>
    <w:multiLevelType w:val="hybridMultilevel"/>
    <w:tmpl w:val="FEDE1EEC"/>
    <w:lvl w:ilvl="0" w:tplc="08090001">
      <w:start w:val="1"/>
      <w:numFmt w:val="bullet"/>
      <w:lvlText w:val=""/>
      <w:lvlJc w:val="left"/>
      <w:pPr>
        <w:ind w:left="2930" w:hanging="360"/>
      </w:pPr>
      <w:rPr>
        <w:rFonts w:ascii="Symbol" w:hAnsi="Symbol" w:hint="default"/>
      </w:rPr>
    </w:lvl>
    <w:lvl w:ilvl="1" w:tplc="08090003" w:tentative="1">
      <w:start w:val="1"/>
      <w:numFmt w:val="bullet"/>
      <w:lvlText w:val="o"/>
      <w:lvlJc w:val="left"/>
      <w:pPr>
        <w:ind w:left="3650" w:hanging="360"/>
      </w:pPr>
      <w:rPr>
        <w:rFonts w:ascii="Courier New" w:hAnsi="Courier New" w:cs="Courier New" w:hint="default"/>
      </w:rPr>
    </w:lvl>
    <w:lvl w:ilvl="2" w:tplc="08090005" w:tentative="1">
      <w:start w:val="1"/>
      <w:numFmt w:val="bullet"/>
      <w:lvlText w:val=""/>
      <w:lvlJc w:val="left"/>
      <w:pPr>
        <w:ind w:left="4370" w:hanging="360"/>
      </w:pPr>
      <w:rPr>
        <w:rFonts w:ascii="Wingdings" w:hAnsi="Wingdings" w:hint="default"/>
      </w:rPr>
    </w:lvl>
    <w:lvl w:ilvl="3" w:tplc="08090001" w:tentative="1">
      <w:start w:val="1"/>
      <w:numFmt w:val="bullet"/>
      <w:lvlText w:val=""/>
      <w:lvlJc w:val="left"/>
      <w:pPr>
        <w:ind w:left="5090" w:hanging="360"/>
      </w:pPr>
      <w:rPr>
        <w:rFonts w:ascii="Symbol" w:hAnsi="Symbol" w:hint="default"/>
      </w:rPr>
    </w:lvl>
    <w:lvl w:ilvl="4" w:tplc="08090003" w:tentative="1">
      <w:start w:val="1"/>
      <w:numFmt w:val="bullet"/>
      <w:lvlText w:val="o"/>
      <w:lvlJc w:val="left"/>
      <w:pPr>
        <w:ind w:left="5810" w:hanging="360"/>
      </w:pPr>
      <w:rPr>
        <w:rFonts w:ascii="Courier New" w:hAnsi="Courier New" w:cs="Courier New" w:hint="default"/>
      </w:rPr>
    </w:lvl>
    <w:lvl w:ilvl="5" w:tplc="08090005" w:tentative="1">
      <w:start w:val="1"/>
      <w:numFmt w:val="bullet"/>
      <w:lvlText w:val=""/>
      <w:lvlJc w:val="left"/>
      <w:pPr>
        <w:ind w:left="6530" w:hanging="360"/>
      </w:pPr>
      <w:rPr>
        <w:rFonts w:ascii="Wingdings" w:hAnsi="Wingdings" w:hint="default"/>
      </w:rPr>
    </w:lvl>
    <w:lvl w:ilvl="6" w:tplc="08090001" w:tentative="1">
      <w:start w:val="1"/>
      <w:numFmt w:val="bullet"/>
      <w:lvlText w:val=""/>
      <w:lvlJc w:val="left"/>
      <w:pPr>
        <w:ind w:left="7250" w:hanging="360"/>
      </w:pPr>
      <w:rPr>
        <w:rFonts w:ascii="Symbol" w:hAnsi="Symbol" w:hint="default"/>
      </w:rPr>
    </w:lvl>
    <w:lvl w:ilvl="7" w:tplc="08090003" w:tentative="1">
      <w:start w:val="1"/>
      <w:numFmt w:val="bullet"/>
      <w:lvlText w:val="o"/>
      <w:lvlJc w:val="left"/>
      <w:pPr>
        <w:ind w:left="7970" w:hanging="360"/>
      </w:pPr>
      <w:rPr>
        <w:rFonts w:ascii="Courier New" w:hAnsi="Courier New" w:cs="Courier New" w:hint="default"/>
      </w:rPr>
    </w:lvl>
    <w:lvl w:ilvl="8" w:tplc="08090005" w:tentative="1">
      <w:start w:val="1"/>
      <w:numFmt w:val="bullet"/>
      <w:lvlText w:val=""/>
      <w:lvlJc w:val="left"/>
      <w:pPr>
        <w:ind w:left="8690" w:hanging="360"/>
      </w:pPr>
      <w:rPr>
        <w:rFonts w:ascii="Wingdings" w:hAnsi="Wingdings" w:hint="default"/>
      </w:rPr>
    </w:lvl>
  </w:abstractNum>
  <w:abstractNum w:abstractNumId="8" w15:restartNumberingAfterBreak="0">
    <w:nsid w:val="7DBE418B"/>
    <w:multiLevelType w:val="hybridMultilevel"/>
    <w:tmpl w:val="61487FE4"/>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num w:numId="1" w16cid:durableId="518742431">
    <w:abstractNumId w:val="6"/>
  </w:num>
  <w:num w:numId="2" w16cid:durableId="214394572">
    <w:abstractNumId w:val="1"/>
  </w:num>
  <w:num w:numId="3" w16cid:durableId="1042898907">
    <w:abstractNumId w:val="8"/>
  </w:num>
  <w:num w:numId="4" w16cid:durableId="1843349646">
    <w:abstractNumId w:val="3"/>
  </w:num>
  <w:num w:numId="5" w16cid:durableId="672150440">
    <w:abstractNumId w:val="4"/>
  </w:num>
  <w:num w:numId="6" w16cid:durableId="1797025184">
    <w:abstractNumId w:val="2"/>
  </w:num>
  <w:num w:numId="7" w16cid:durableId="697509095">
    <w:abstractNumId w:val="0"/>
  </w:num>
  <w:num w:numId="8" w16cid:durableId="826820546">
    <w:abstractNumId w:val="5"/>
  </w:num>
  <w:num w:numId="9" w16cid:durableId="65491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24"/>
    <w:rsid w:val="00040EC2"/>
    <w:rsid w:val="00042E85"/>
    <w:rsid w:val="000976D8"/>
    <w:rsid w:val="000A3A6E"/>
    <w:rsid w:val="000A759A"/>
    <w:rsid w:val="000F1254"/>
    <w:rsid w:val="001138E9"/>
    <w:rsid w:val="00115B05"/>
    <w:rsid w:val="001330D8"/>
    <w:rsid w:val="001F18A2"/>
    <w:rsid w:val="002221C4"/>
    <w:rsid w:val="00256D2F"/>
    <w:rsid w:val="002D5924"/>
    <w:rsid w:val="003239F7"/>
    <w:rsid w:val="00325055"/>
    <w:rsid w:val="003827CF"/>
    <w:rsid w:val="00396F9E"/>
    <w:rsid w:val="003F474C"/>
    <w:rsid w:val="00446CD2"/>
    <w:rsid w:val="004646D3"/>
    <w:rsid w:val="00464A95"/>
    <w:rsid w:val="00481D6D"/>
    <w:rsid w:val="004A1AC7"/>
    <w:rsid w:val="004C404E"/>
    <w:rsid w:val="005352C3"/>
    <w:rsid w:val="005A0C07"/>
    <w:rsid w:val="005C7882"/>
    <w:rsid w:val="005D2012"/>
    <w:rsid w:val="005E089C"/>
    <w:rsid w:val="005E623B"/>
    <w:rsid w:val="00617459"/>
    <w:rsid w:val="00633115"/>
    <w:rsid w:val="0068733C"/>
    <w:rsid w:val="00694E81"/>
    <w:rsid w:val="006B6709"/>
    <w:rsid w:val="00703BB1"/>
    <w:rsid w:val="00750DA8"/>
    <w:rsid w:val="00780250"/>
    <w:rsid w:val="007C12F7"/>
    <w:rsid w:val="008151F3"/>
    <w:rsid w:val="00825E0F"/>
    <w:rsid w:val="00863A59"/>
    <w:rsid w:val="008C7F31"/>
    <w:rsid w:val="00902E51"/>
    <w:rsid w:val="009B72F9"/>
    <w:rsid w:val="009F5E0B"/>
    <w:rsid w:val="00A458AF"/>
    <w:rsid w:val="00A7750F"/>
    <w:rsid w:val="00B365BF"/>
    <w:rsid w:val="00B462DE"/>
    <w:rsid w:val="00BE04A1"/>
    <w:rsid w:val="00BF57B9"/>
    <w:rsid w:val="00C85D67"/>
    <w:rsid w:val="00CE76AC"/>
    <w:rsid w:val="00D36E5C"/>
    <w:rsid w:val="00D418EB"/>
    <w:rsid w:val="00DE0C6E"/>
    <w:rsid w:val="00DE7D83"/>
    <w:rsid w:val="00E05432"/>
    <w:rsid w:val="00E37309"/>
    <w:rsid w:val="00EC397D"/>
    <w:rsid w:val="00F56649"/>
    <w:rsid w:val="00F57EFF"/>
    <w:rsid w:val="00F64D44"/>
    <w:rsid w:val="00FA53EE"/>
    <w:rsid w:val="00FC4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5A4F"/>
  <w15:docId w15:val="{CB3683A8-3049-4172-B7D6-54D9DE00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9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924"/>
    <w:pPr>
      <w:ind w:left="720"/>
      <w:contextualSpacing/>
    </w:pPr>
  </w:style>
  <w:style w:type="paragraph" w:styleId="Header">
    <w:name w:val="header"/>
    <w:basedOn w:val="Normal"/>
    <w:link w:val="HeaderChar"/>
    <w:uiPriority w:val="99"/>
    <w:unhideWhenUsed/>
    <w:rsid w:val="000A3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A6E"/>
  </w:style>
  <w:style w:type="paragraph" w:styleId="Footer">
    <w:name w:val="footer"/>
    <w:basedOn w:val="Normal"/>
    <w:link w:val="FooterChar"/>
    <w:uiPriority w:val="99"/>
    <w:unhideWhenUsed/>
    <w:rsid w:val="000A3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29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852DF-6D2B-4F0E-B36D-8D5ABB2D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Griffiths</dc:creator>
  <cp:lastModifiedBy>Sharon Glover</cp:lastModifiedBy>
  <cp:revision>8</cp:revision>
  <dcterms:created xsi:type="dcterms:W3CDTF">2024-08-09T12:45:00Z</dcterms:created>
  <dcterms:modified xsi:type="dcterms:W3CDTF">2024-09-27T09:33:00Z</dcterms:modified>
</cp:coreProperties>
</file>